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21" w:rsidRDefault="00A00D4B" w:rsidP="00A00D4B">
      <w:pPr>
        <w:spacing w:after="0" w:line="240" w:lineRule="exact"/>
        <w:jc w:val="center"/>
        <w:rPr>
          <w:b/>
        </w:rPr>
      </w:pPr>
      <w:bookmarkStart w:id="0" w:name="_GoBack"/>
      <w:r>
        <w:rPr>
          <w:b/>
        </w:rPr>
        <w:t>Прокуратур</w:t>
      </w:r>
      <w:r w:rsidR="008802BA">
        <w:rPr>
          <w:b/>
        </w:rPr>
        <w:t>ой</w:t>
      </w:r>
      <w:r>
        <w:rPr>
          <w:b/>
        </w:rPr>
        <w:t xml:space="preserve"> Медвежьегорска выяв</w:t>
      </w:r>
      <w:r w:rsidR="008802BA">
        <w:rPr>
          <w:b/>
        </w:rPr>
        <w:t xml:space="preserve">лены факты невыплаты </w:t>
      </w:r>
      <w:r w:rsidR="001D1513">
        <w:rPr>
          <w:b/>
        </w:rPr>
        <w:t xml:space="preserve">компенсации за задержку </w:t>
      </w:r>
      <w:r w:rsidR="008802BA">
        <w:rPr>
          <w:b/>
        </w:rPr>
        <w:t xml:space="preserve">заработной платы </w:t>
      </w:r>
      <w:r w:rsidR="001D1513">
        <w:rPr>
          <w:b/>
        </w:rPr>
        <w:t xml:space="preserve">на </w:t>
      </w:r>
      <w:proofErr w:type="spellStart"/>
      <w:r w:rsidR="001D1513">
        <w:rPr>
          <w:b/>
        </w:rPr>
        <w:t>каменнодобывающем</w:t>
      </w:r>
      <w:proofErr w:type="spellEnd"/>
      <w:r w:rsidR="001D1513">
        <w:rPr>
          <w:b/>
        </w:rPr>
        <w:t xml:space="preserve"> предприятии</w:t>
      </w:r>
    </w:p>
    <w:bookmarkEnd w:id="0"/>
    <w:p w:rsidR="002B03E1" w:rsidRDefault="002B03E1" w:rsidP="002B03E1">
      <w:pPr>
        <w:spacing w:after="0" w:line="240" w:lineRule="exact"/>
        <w:jc w:val="center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A00D4B">
      <w:pPr>
        <w:spacing w:after="0" w:line="240" w:lineRule="auto"/>
        <w:ind w:firstLine="709"/>
        <w:jc w:val="both"/>
      </w:pPr>
      <w:r>
        <w:t>Прокуратура</w:t>
      </w:r>
      <w:r w:rsidR="00830A3B">
        <w:t xml:space="preserve"> </w:t>
      </w:r>
      <w:r w:rsidR="00A00D4B">
        <w:t>Медвежьегорского</w:t>
      </w:r>
      <w:r w:rsidR="00830A3B">
        <w:t xml:space="preserve"> района </w:t>
      </w:r>
      <w:r w:rsidR="0043534B">
        <w:t xml:space="preserve">в </w:t>
      </w:r>
      <w:r w:rsidR="001D1513">
        <w:t>декабре</w:t>
      </w:r>
      <w:r w:rsidR="0043534B">
        <w:t xml:space="preserve"> текущего года </w:t>
      </w:r>
      <w:r w:rsidR="00830A3B">
        <w:t xml:space="preserve">провела проверку соблюдения </w:t>
      </w:r>
      <w:r w:rsidR="001D1513">
        <w:t xml:space="preserve">трудового </w:t>
      </w:r>
      <w:r w:rsidR="00A00D4B">
        <w:t xml:space="preserve">законодательства </w:t>
      </w:r>
      <w:r w:rsidR="001D1513">
        <w:t xml:space="preserve">на </w:t>
      </w:r>
      <w:proofErr w:type="spellStart"/>
      <w:r w:rsidR="001D1513">
        <w:t>каменнодобывающем</w:t>
      </w:r>
      <w:proofErr w:type="spellEnd"/>
      <w:r w:rsidR="001D1513">
        <w:t xml:space="preserve"> предприятии</w:t>
      </w:r>
      <w:r w:rsidR="00830A3B">
        <w:t>.</w:t>
      </w:r>
    </w:p>
    <w:p w:rsidR="007960D8" w:rsidRDefault="00830A3B" w:rsidP="00830A3B">
      <w:pPr>
        <w:spacing w:after="0" w:line="240" w:lineRule="auto"/>
        <w:ind w:firstLine="709"/>
        <w:jc w:val="both"/>
      </w:pPr>
      <w:r>
        <w:t xml:space="preserve">Установлено, что </w:t>
      </w:r>
      <w:r w:rsidR="001D1513">
        <w:t>во втором полугодии 2024 года</w:t>
      </w:r>
      <w:r w:rsidR="00C4170C">
        <w:t xml:space="preserve"> предприятием</w:t>
      </w:r>
      <w:r w:rsidR="001D1513">
        <w:t xml:space="preserve"> была допущена задолженность по выплате заработной платы</w:t>
      </w:r>
      <w:r w:rsidR="007960D8">
        <w:t>, общий размер которой составил</w:t>
      </w:r>
      <w:r w:rsidR="001D1513">
        <w:t xml:space="preserve"> 2 184 383, 02 руб. </w:t>
      </w:r>
    </w:p>
    <w:p w:rsidR="00830A3B" w:rsidRDefault="001D1513" w:rsidP="00830A3B">
      <w:pPr>
        <w:spacing w:after="0" w:line="240" w:lineRule="auto"/>
        <w:ind w:firstLine="709"/>
        <w:jc w:val="both"/>
      </w:pPr>
      <w:r>
        <w:t xml:space="preserve">Несмотря на то, что </w:t>
      </w:r>
      <w:r w:rsidR="007960D8">
        <w:t>на момент проведения проверки з</w:t>
      </w:r>
      <w:r>
        <w:t xml:space="preserve">адолженность по выплате заработной платы </w:t>
      </w:r>
      <w:r w:rsidR="007960D8">
        <w:t>предприятием была погашена</w:t>
      </w:r>
      <w:r>
        <w:t>,</w:t>
      </w:r>
      <w:r w:rsidR="007960D8">
        <w:t xml:space="preserve"> однако</w:t>
      </w:r>
      <w:r>
        <w:t xml:space="preserve"> компенсация за задержку выплаты заработной платы работникам не выплачена. Вышеуказанные нарушения трудового законодательства, нос</w:t>
      </w:r>
      <w:r w:rsidR="007960D8">
        <w:t>или</w:t>
      </w:r>
      <w:r>
        <w:t xml:space="preserve"> системный характер</w:t>
      </w:r>
      <w:r w:rsidR="007960D8">
        <w:t xml:space="preserve"> и </w:t>
      </w:r>
      <w:r>
        <w:t>являются недопустимыми, поскольку существенно нарушают права работников на своевременное и в полном объеме получение заработной платы, а также денежной компенсации за ее задержку</w:t>
      </w:r>
      <w:r w:rsidR="0043534B">
        <w:t xml:space="preserve">. </w:t>
      </w:r>
    </w:p>
    <w:p w:rsidR="00830A3B" w:rsidRPr="0043534B" w:rsidRDefault="00830A3B" w:rsidP="00830A3B">
      <w:pPr>
        <w:spacing w:after="0" w:line="240" w:lineRule="auto"/>
        <w:ind w:firstLine="709"/>
        <w:jc w:val="both"/>
      </w:pPr>
      <w:r>
        <w:t>В связи с этим прокуратура района</w:t>
      </w:r>
      <w:r w:rsidR="007960D8">
        <w:t xml:space="preserve"> в адрес предприятия</w:t>
      </w:r>
      <w:r w:rsidR="0043534B" w:rsidRPr="0043534B">
        <w:t xml:space="preserve"> внесла представление об устранении нарушений, по результатам </w:t>
      </w:r>
      <w:proofErr w:type="gramStart"/>
      <w:r w:rsidR="0043534B" w:rsidRPr="0043534B">
        <w:t>рассмотрения</w:t>
      </w:r>
      <w:proofErr w:type="gramEnd"/>
      <w:r w:rsidR="0043534B" w:rsidRPr="0043534B">
        <w:t xml:space="preserve"> которого выявленные нарушения были устранены, </w:t>
      </w:r>
      <w:r w:rsidR="007960D8">
        <w:t xml:space="preserve">директор организации </w:t>
      </w:r>
      <w:r w:rsidR="007960D8">
        <w:t xml:space="preserve">привлечен </w:t>
      </w:r>
      <w:r w:rsidR="0043534B" w:rsidRPr="0043534B">
        <w:t xml:space="preserve">к дисциплинарной ответственности. </w:t>
      </w: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E1"/>
    <w:rsid w:val="00077637"/>
    <w:rsid w:val="001809EE"/>
    <w:rsid w:val="001D1513"/>
    <w:rsid w:val="002114C4"/>
    <w:rsid w:val="002B03E1"/>
    <w:rsid w:val="00422221"/>
    <w:rsid w:val="0043534B"/>
    <w:rsid w:val="0054392F"/>
    <w:rsid w:val="005B6097"/>
    <w:rsid w:val="005C754F"/>
    <w:rsid w:val="0063715F"/>
    <w:rsid w:val="00743780"/>
    <w:rsid w:val="007960D8"/>
    <w:rsid w:val="007F00B4"/>
    <w:rsid w:val="00830A3B"/>
    <w:rsid w:val="008802BA"/>
    <w:rsid w:val="00A00D4B"/>
    <w:rsid w:val="00B300A2"/>
    <w:rsid w:val="00C4170C"/>
    <w:rsid w:val="00D347A9"/>
    <w:rsid w:val="00E01E49"/>
    <w:rsid w:val="00F063C4"/>
    <w:rsid w:val="00F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44DF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dcterms:created xsi:type="dcterms:W3CDTF">2024-12-26T17:48:00Z</dcterms:created>
  <dcterms:modified xsi:type="dcterms:W3CDTF">2024-12-26T17:48:00Z</dcterms:modified>
</cp:coreProperties>
</file>