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F3" w:rsidRPr="009801F3" w:rsidRDefault="009801F3" w:rsidP="009801F3">
      <w:pPr>
        <w:keepNext/>
        <w:jc w:val="center"/>
        <w:outlineLvl w:val="0"/>
        <w:rPr>
          <w:rFonts w:ascii="Courier New" w:eastAsia="Arial Unicode MS" w:hAnsi="Courier New"/>
          <w:b/>
          <w:w w:val="80"/>
          <w:szCs w:val="20"/>
        </w:rPr>
      </w:pPr>
      <w:r w:rsidRPr="009801F3">
        <w:rPr>
          <w:rFonts w:ascii="Courier New" w:eastAsia="Arial Unicode MS" w:hAnsi="Courier New"/>
          <w:b/>
          <w:noProof/>
          <w:w w:val="80"/>
          <w:sz w:val="16"/>
          <w:szCs w:val="20"/>
        </w:rPr>
        <w:drawing>
          <wp:inline distT="0" distB="0" distL="0" distR="0">
            <wp:extent cx="723900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F3" w:rsidRPr="009801F3" w:rsidRDefault="009801F3" w:rsidP="009801F3">
      <w:pPr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>РЕСПУБЛИКА КАРЕЛИЯ</w:t>
      </w:r>
    </w:p>
    <w:p w:rsidR="009801F3" w:rsidRPr="009801F3" w:rsidRDefault="009801F3" w:rsidP="009801F3">
      <w:pPr>
        <w:jc w:val="center"/>
        <w:rPr>
          <w:rFonts w:ascii="Courier New" w:hAnsi="Courier New"/>
          <w:b/>
          <w:sz w:val="28"/>
          <w:szCs w:val="20"/>
        </w:rPr>
      </w:pPr>
    </w:p>
    <w:p w:rsidR="009801F3" w:rsidRPr="009801F3" w:rsidRDefault="009801F3" w:rsidP="009801F3">
      <w:pPr>
        <w:keepNext/>
        <w:ind w:left="-360"/>
        <w:outlineLvl w:val="3"/>
        <w:rPr>
          <w:rFonts w:eastAsia="Arial Unicode MS"/>
          <w:b/>
          <w:sz w:val="28"/>
          <w:szCs w:val="28"/>
        </w:rPr>
      </w:pPr>
      <w:r w:rsidRPr="009801F3">
        <w:rPr>
          <w:rFonts w:eastAsia="Arial Unicode MS"/>
          <w:b/>
          <w:sz w:val="28"/>
          <w:szCs w:val="28"/>
        </w:rPr>
        <w:t xml:space="preserve">АДМИНИСТРАЦИЯ    ВЕЛИКОГУБСКОГО СЕЛЬСКОГО ПОСЕЛЕНИЯ </w:t>
      </w:r>
    </w:p>
    <w:p w:rsidR="009801F3" w:rsidRPr="009801F3" w:rsidRDefault="009801F3" w:rsidP="009801F3">
      <w:pPr>
        <w:keepNext/>
        <w:jc w:val="center"/>
        <w:outlineLvl w:val="2"/>
        <w:rPr>
          <w:rFonts w:eastAsia="Arial Unicode MS"/>
          <w:b/>
          <w:w w:val="80"/>
          <w:sz w:val="48"/>
          <w:szCs w:val="20"/>
        </w:rPr>
      </w:pPr>
    </w:p>
    <w:p w:rsidR="009801F3" w:rsidRPr="009801F3" w:rsidRDefault="009801F3" w:rsidP="009801F3">
      <w:pPr>
        <w:keepNext/>
        <w:jc w:val="center"/>
        <w:outlineLvl w:val="2"/>
        <w:rPr>
          <w:rFonts w:eastAsia="Arial Unicode MS"/>
          <w:b/>
          <w:w w:val="80"/>
          <w:sz w:val="48"/>
          <w:szCs w:val="20"/>
        </w:rPr>
      </w:pPr>
      <w:r w:rsidRPr="009801F3">
        <w:rPr>
          <w:rFonts w:eastAsia="Arial Unicode MS"/>
          <w:b/>
          <w:w w:val="80"/>
          <w:sz w:val="48"/>
          <w:szCs w:val="20"/>
        </w:rPr>
        <w:t>ПОСТАНОВЛЕНИЕ</w:t>
      </w:r>
    </w:p>
    <w:p w:rsidR="009801F3" w:rsidRPr="009801F3" w:rsidRDefault="009801F3" w:rsidP="009801F3">
      <w:pPr>
        <w:shd w:val="clear" w:color="auto" w:fill="FFFFFF"/>
        <w:spacing w:before="326" w:line="566" w:lineRule="exact"/>
        <w:ind w:right="187"/>
        <w:jc w:val="both"/>
        <w:rPr>
          <w:b/>
          <w:bCs/>
          <w:spacing w:val="-2"/>
          <w:w w:val="87"/>
          <w:sz w:val="44"/>
          <w:szCs w:val="44"/>
        </w:rPr>
      </w:pPr>
      <w:r w:rsidRPr="009801F3">
        <w:rPr>
          <w:b/>
          <w:spacing w:val="-1"/>
          <w:sz w:val="28"/>
          <w:szCs w:val="28"/>
        </w:rPr>
        <w:t xml:space="preserve">от   </w:t>
      </w:r>
      <w:r w:rsidR="000E1236">
        <w:rPr>
          <w:b/>
          <w:spacing w:val="-1"/>
          <w:sz w:val="28"/>
          <w:szCs w:val="28"/>
        </w:rPr>
        <w:t>17 октября</w:t>
      </w:r>
      <w:r w:rsidRPr="009801F3">
        <w:rPr>
          <w:b/>
          <w:spacing w:val="-1"/>
          <w:sz w:val="28"/>
          <w:szCs w:val="28"/>
        </w:rPr>
        <w:t xml:space="preserve"> 201</w:t>
      </w:r>
      <w:r w:rsidR="000E1236">
        <w:rPr>
          <w:b/>
          <w:spacing w:val="-1"/>
          <w:sz w:val="28"/>
          <w:szCs w:val="28"/>
        </w:rPr>
        <w:t>9</w:t>
      </w:r>
      <w:r w:rsidRPr="009801F3">
        <w:rPr>
          <w:b/>
          <w:spacing w:val="-1"/>
          <w:sz w:val="28"/>
          <w:szCs w:val="28"/>
        </w:rPr>
        <w:t xml:space="preserve"> г.                                                        </w:t>
      </w:r>
      <w:r>
        <w:rPr>
          <w:b/>
          <w:spacing w:val="-1"/>
          <w:sz w:val="28"/>
          <w:szCs w:val="28"/>
        </w:rPr>
        <w:t xml:space="preserve">          </w:t>
      </w:r>
      <w:r w:rsidRPr="009801F3">
        <w:rPr>
          <w:b/>
          <w:spacing w:val="-1"/>
          <w:sz w:val="28"/>
          <w:szCs w:val="28"/>
        </w:rPr>
        <w:t xml:space="preserve">                 </w:t>
      </w:r>
      <w:proofErr w:type="gramStart"/>
      <w:r w:rsidRPr="009801F3">
        <w:rPr>
          <w:b/>
          <w:spacing w:val="-1"/>
          <w:sz w:val="28"/>
          <w:szCs w:val="28"/>
        </w:rPr>
        <w:t xml:space="preserve">№  </w:t>
      </w:r>
      <w:r w:rsidR="000E1236">
        <w:rPr>
          <w:b/>
          <w:spacing w:val="-1"/>
          <w:sz w:val="28"/>
          <w:szCs w:val="28"/>
        </w:rPr>
        <w:t>569</w:t>
      </w:r>
      <w:proofErr w:type="gramEnd"/>
      <w:r w:rsidRPr="009801F3">
        <w:rPr>
          <w:b/>
          <w:spacing w:val="-1"/>
          <w:sz w:val="28"/>
          <w:szCs w:val="28"/>
        </w:rPr>
        <w:t xml:space="preserve">         </w:t>
      </w:r>
    </w:p>
    <w:p w:rsidR="009801F3" w:rsidRPr="009801F3" w:rsidRDefault="009801F3" w:rsidP="009801F3">
      <w:pPr>
        <w:shd w:val="clear" w:color="auto" w:fill="FFFFFF"/>
        <w:tabs>
          <w:tab w:val="left" w:pos="3402"/>
        </w:tabs>
        <w:jc w:val="center"/>
        <w:rPr>
          <w:b/>
          <w:sz w:val="28"/>
          <w:szCs w:val="28"/>
        </w:rPr>
      </w:pPr>
    </w:p>
    <w:p w:rsidR="009801F3" w:rsidRPr="009801F3" w:rsidRDefault="009801F3" w:rsidP="009801F3">
      <w:pPr>
        <w:shd w:val="clear" w:color="auto" w:fill="FFFFFF"/>
        <w:tabs>
          <w:tab w:val="left" w:pos="3402"/>
        </w:tabs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>с. Великая Губа</w:t>
      </w:r>
    </w:p>
    <w:p w:rsidR="00DD38FA" w:rsidRPr="00846CCB" w:rsidRDefault="00DD38FA">
      <w:pPr>
        <w:rPr>
          <w:sz w:val="22"/>
          <w:szCs w:val="22"/>
        </w:rPr>
      </w:pPr>
    </w:p>
    <w:p w:rsidR="00846CCB" w:rsidRPr="009801F3" w:rsidRDefault="00846CCB" w:rsidP="009801F3">
      <w:pPr>
        <w:jc w:val="center"/>
        <w:rPr>
          <w:b/>
          <w:sz w:val="28"/>
          <w:szCs w:val="28"/>
        </w:rPr>
      </w:pPr>
      <w:r w:rsidRPr="009801F3">
        <w:rPr>
          <w:b/>
          <w:sz w:val="28"/>
          <w:szCs w:val="28"/>
        </w:rPr>
        <w:t xml:space="preserve">Об утверждении Программы профилактики </w:t>
      </w:r>
      <w:r w:rsidR="009801F3" w:rsidRP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 нарушений обязательных требований</w:t>
      </w:r>
      <w:r w:rsid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законодательства в сфере муниципального </w:t>
      </w:r>
      <w:proofErr w:type="gramStart"/>
      <w:r w:rsidRPr="009801F3">
        <w:rPr>
          <w:b/>
          <w:sz w:val="28"/>
          <w:szCs w:val="28"/>
        </w:rPr>
        <w:t>контроля</w:t>
      </w:r>
      <w:r w:rsidR="009801F3" w:rsidRPr="009801F3">
        <w:rPr>
          <w:b/>
          <w:sz w:val="28"/>
          <w:szCs w:val="28"/>
        </w:rPr>
        <w:t xml:space="preserve"> </w:t>
      </w:r>
      <w:r w:rsidRPr="009801F3">
        <w:rPr>
          <w:b/>
          <w:sz w:val="28"/>
          <w:szCs w:val="28"/>
        </w:rPr>
        <w:t xml:space="preserve"> в</w:t>
      </w:r>
      <w:proofErr w:type="gramEnd"/>
      <w:r w:rsidRPr="009801F3">
        <w:rPr>
          <w:b/>
          <w:sz w:val="28"/>
          <w:szCs w:val="28"/>
        </w:rPr>
        <w:t xml:space="preserve">  администрации </w:t>
      </w:r>
      <w:r w:rsidR="009801F3">
        <w:rPr>
          <w:b/>
          <w:sz w:val="28"/>
          <w:szCs w:val="28"/>
        </w:rPr>
        <w:t>Великогубского</w:t>
      </w:r>
      <w:r w:rsidRPr="009801F3">
        <w:rPr>
          <w:b/>
          <w:sz w:val="28"/>
          <w:szCs w:val="28"/>
        </w:rPr>
        <w:t xml:space="preserve"> сельского поселения на 20</w:t>
      </w:r>
      <w:r w:rsidR="000E1236">
        <w:rPr>
          <w:b/>
          <w:sz w:val="28"/>
          <w:szCs w:val="28"/>
        </w:rPr>
        <w:t>20</w:t>
      </w:r>
      <w:r w:rsidRPr="009801F3">
        <w:rPr>
          <w:b/>
          <w:sz w:val="28"/>
          <w:szCs w:val="28"/>
        </w:rPr>
        <w:t xml:space="preserve"> год</w:t>
      </w:r>
    </w:p>
    <w:p w:rsidR="00846CCB" w:rsidRPr="009801F3" w:rsidRDefault="00846CCB" w:rsidP="009801F3">
      <w:pPr>
        <w:jc w:val="center"/>
        <w:rPr>
          <w:b/>
          <w:sz w:val="28"/>
          <w:szCs w:val="28"/>
        </w:rPr>
      </w:pPr>
    </w:p>
    <w:p w:rsidR="00846CCB" w:rsidRPr="009801F3" w:rsidRDefault="00846CCB" w:rsidP="00846CCB">
      <w:pPr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  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</w:t>
      </w:r>
      <w:proofErr w:type="gramStart"/>
      <w:r w:rsidRPr="009801F3">
        <w:rPr>
          <w:sz w:val="28"/>
          <w:szCs w:val="28"/>
        </w:rPr>
        <w:t xml:space="preserve">администрация </w:t>
      </w:r>
      <w:r w:rsidRPr="009801F3">
        <w:rPr>
          <w:b/>
          <w:sz w:val="28"/>
          <w:szCs w:val="28"/>
        </w:rPr>
        <w:t xml:space="preserve"> </w:t>
      </w:r>
      <w:r w:rsidR="009801F3" w:rsidRPr="009801F3">
        <w:rPr>
          <w:sz w:val="28"/>
          <w:szCs w:val="28"/>
        </w:rPr>
        <w:t>Великогубского</w:t>
      </w:r>
      <w:proofErr w:type="gramEnd"/>
      <w:r w:rsidRPr="009801F3">
        <w:rPr>
          <w:sz w:val="28"/>
          <w:szCs w:val="28"/>
        </w:rPr>
        <w:t xml:space="preserve"> сельского поселения</w:t>
      </w:r>
      <w:r w:rsidRPr="009801F3">
        <w:rPr>
          <w:b/>
          <w:sz w:val="28"/>
          <w:szCs w:val="28"/>
        </w:rPr>
        <w:t xml:space="preserve"> </w:t>
      </w:r>
      <w:r w:rsidRPr="009801F3">
        <w:rPr>
          <w:sz w:val="28"/>
          <w:szCs w:val="28"/>
        </w:rPr>
        <w:t xml:space="preserve"> </w:t>
      </w:r>
    </w:p>
    <w:p w:rsidR="00846CCB" w:rsidRPr="00846CCB" w:rsidRDefault="00846CCB" w:rsidP="00846CCB">
      <w:pPr>
        <w:rPr>
          <w:b/>
          <w:sz w:val="22"/>
          <w:szCs w:val="22"/>
        </w:rPr>
      </w:pPr>
    </w:p>
    <w:p w:rsidR="00846CCB" w:rsidRPr="00DA54EF" w:rsidRDefault="00846CCB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01F3">
        <w:rPr>
          <w:rFonts w:ascii="Times New Roman" w:hAnsi="Times New Roman" w:cs="Times New Roman"/>
          <w:sz w:val="28"/>
          <w:szCs w:val="28"/>
        </w:rPr>
        <w:t>П</w:t>
      </w:r>
      <w:r w:rsidR="009801F3" w:rsidRPr="009801F3">
        <w:rPr>
          <w:rFonts w:ascii="Times New Roman" w:hAnsi="Times New Roman" w:cs="Times New Roman"/>
          <w:sz w:val="28"/>
          <w:szCs w:val="28"/>
        </w:rPr>
        <w:t>ОСТАНОВЛЯЕТ</w:t>
      </w:r>
      <w:r w:rsidRPr="00DA54E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6CCB" w:rsidRPr="00DA54EF" w:rsidRDefault="00846CCB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46CCB" w:rsidRPr="009801F3" w:rsidRDefault="00846CCB" w:rsidP="00846CCB">
      <w:pPr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            1. Утвердить Программу профилактики нарушений обязательных требований законодательства в сфере муниципального контроля в администрации </w:t>
      </w:r>
      <w:proofErr w:type="gramStart"/>
      <w:r w:rsidR="009801F3">
        <w:rPr>
          <w:sz w:val="28"/>
          <w:szCs w:val="28"/>
        </w:rPr>
        <w:t>Великогубского</w:t>
      </w:r>
      <w:r w:rsidRPr="009801F3">
        <w:rPr>
          <w:sz w:val="28"/>
          <w:szCs w:val="28"/>
        </w:rPr>
        <w:t xml:space="preserve">  сельского</w:t>
      </w:r>
      <w:proofErr w:type="gramEnd"/>
      <w:r w:rsidRPr="009801F3">
        <w:rPr>
          <w:sz w:val="28"/>
          <w:szCs w:val="28"/>
        </w:rPr>
        <w:t xml:space="preserve"> поселения на 20</w:t>
      </w:r>
      <w:r w:rsidR="000E1236">
        <w:rPr>
          <w:sz w:val="28"/>
          <w:szCs w:val="28"/>
        </w:rPr>
        <w:t>20</w:t>
      </w:r>
      <w:r w:rsidRPr="009801F3">
        <w:rPr>
          <w:sz w:val="28"/>
          <w:szCs w:val="28"/>
        </w:rPr>
        <w:t xml:space="preserve"> год</w:t>
      </w:r>
      <w:r w:rsidR="009801F3">
        <w:rPr>
          <w:sz w:val="28"/>
          <w:szCs w:val="28"/>
        </w:rPr>
        <w:t xml:space="preserve"> (приложение № 1)</w:t>
      </w:r>
      <w:r w:rsidRPr="009801F3">
        <w:rPr>
          <w:sz w:val="28"/>
          <w:szCs w:val="28"/>
        </w:rPr>
        <w:t>.</w:t>
      </w:r>
    </w:p>
    <w:p w:rsidR="00846CCB" w:rsidRPr="009801F3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846CCB" w:rsidRPr="009801F3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3. Настоящее постановление вступает в силу </w:t>
      </w:r>
      <w:r w:rsidR="009801F3">
        <w:rPr>
          <w:sz w:val="28"/>
          <w:szCs w:val="28"/>
        </w:rPr>
        <w:t>после официального опубликования (обнародования)</w:t>
      </w:r>
      <w:r w:rsidRPr="009801F3">
        <w:rPr>
          <w:sz w:val="28"/>
          <w:szCs w:val="28"/>
        </w:rPr>
        <w:t>.</w:t>
      </w:r>
    </w:p>
    <w:p w:rsidR="00846CCB" w:rsidRDefault="00846CCB" w:rsidP="00846CCB">
      <w:pPr>
        <w:ind w:firstLine="720"/>
        <w:jc w:val="both"/>
        <w:rPr>
          <w:sz w:val="28"/>
          <w:szCs w:val="28"/>
        </w:rPr>
      </w:pPr>
      <w:r w:rsidRPr="009801F3">
        <w:rPr>
          <w:sz w:val="28"/>
          <w:szCs w:val="28"/>
        </w:rPr>
        <w:t xml:space="preserve">4. </w:t>
      </w:r>
      <w:proofErr w:type="gramStart"/>
      <w:r w:rsidRPr="009801F3">
        <w:rPr>
          <w:sz w:val="28"/>
          <w:szCs w:val="28"/>
        </w:rPr>
        <w:t>Контроль  за</w:t>
      </w:r>
      <w:proofErr w:type="gramEnd"/>
      <w:r w:rsidRPr="009801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01F3" w:rsidRDefault="009801F3" w:rsidP="00846CCB">
      <w:pPr>
        <w:ind w:firstLine="720"/>
        <w:jc w:val="both"/>
        <w:rPr>
          <w:sz w:val="28"/>
          <w:szCs w:val="28"/>
        </w:rPr>
      </w:pPr>
    </w:p>
    <w:p w:rsidR="009801F3" w:rsidRDefault="009801F3" w:rsidP="009801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Великогубского</w:t>
      </w:r>
    </w:p>
    <w:p w:rsidR="009801F3" w:rsidRPr="009801F3" w:rsidRDefault="009801F3" w:rsidP="00980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          А.Ю. Федотов</w:t>
      </w:r>
    </w:p>
    <w:p w:rsidR="00846CCB" w:rsidRDefault="00846CCB" w:rsidP="00846CCB">
      <w:pPr>
        <w:pStyle w:val="ConsPlusNormal"/>
        <w:ind w:left="5580"/>
        <w:rPr>
          <w:b/>
          <w:sz w:val="28"/>
          <w:szCs w:val="28"/>
        </w:rPr>
      </w:pPr>
    </w:p>
    <w:p w:rsidR="00846CCB" w:rsidRPr="009801F3" w:rsidRDefault="00846CCB" w:rsidP="005D5126">
      <w:pPr>
        <w:pStyle w:val="ConsPlusNormal"/>
        <w:ind w:left="4820" w:firstLine="760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 xml:space="preserve">Приложение </w:t>
      </w:r>
      <w:r w:rsidR="005D5126">
        <w:rPr>
          <w:sz w:val="28"/>
          <w:szCs w:val="28"/>
        </w:rPr>
        <w:t xml:space="preserve">№ 1 к Постановлению </w:t>
      </w:r>
      <w:r w:rsidRPr="009801F3">
        <w:rPr>
          <w:sz w:val="28"/>
          <w:szCs w:val="28"/>
        </w:rPr>
        <w:t>администрации</w:t>
      </w:r>
    </w:p>
    <w:p w:rsidR="00846CCB" w:rsidRPr="009801F3" w:rsidRDefault="009801F3" w:rsidP="009801F3">
      <w:pPr>
        <w:pStyle w:val="ConsPlusNormal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>Великогубского</w:t>
      </w:r>
      <w:r w:rsidR="00846CCB" w:rsidRPr="009801F3">
        <w:rPr>
          <w:sz w:val="28"/>
          <w:szCs w:val="28"/>
        </w:rPr>
        <w:t xml:space="preserve"> сельского поселения</w:t>
      </w:r>
    </w:p>
    <w:p w:rsidR="00846CCB" w:rsidRPr="009801F3" w:rsidRDefault="00846CCB" w:rsidP="00846CCB">
      <w:pPr>
        <w:pStyle w:val="ConsPlusNormal"/>
        <w:ind w:left="5580"/>
        <w:jc w:val="right"/>
        <w:rPr>
          <w:sz w:val="28"/>
          <w:szCs w:val="28"/>
        </w:rPr>
      </w:pPr>
      <w:r w:rsidRPr="009801F3">
        <w:rPr>
          <w:sz w:val="28"/>
          <w:szCs w:val="28"/>
        </w:rPr>
        <w:t xml:space="preserve">от </w:t>
      </w:r>
      <w:r w:rsidR="000E1236">
        <w:rPr>
          <w:sz w:val="28"/>
          <w:szCs w:val="28"/>
        </w:rPr>
        <w:t>17</w:t>
      </w:r>
      <w:r w:rsidR="009801F3" w:rsidRPr="009801F3">
        <w:rPr>
          <w:sz w:val="28"/>
          <w:szCs w:val="28"/>
        </w:rPr>
        <w:t>.</w:t>
      </w:r>
      <w:r w:rsidR="000E1236">
        <w:rPr>
          <w:sz w:val="28"/>
          <w:szCs w:val="28"/>
        </w:rPr>
        <w:t>10</w:t>
      </w:r>
      <w:r w:rsidRPr="009801F3">
        <w:rPr>
          <w:sz w:val="28"/>
          <w:szCs w:val="28"/>
        </w:rPr>
        <w:t>.201</w:t>
      </w:r>
      <w:r w:rsidR="000E1236">
        <w:rPr>
          <w:sz w:val="28"/>
          <w:szCs w:val="28"/>
        </w:rPr>
        <w:t>9</w:t>
      </w:r>
      <w:r w:rsidR="00C113CB">
        <w:rPr>
          <w:sz w:val="28"/>
          <w:szCs w:val="28"/>
        </w:rPr>
        <w:t xml:space="preserve"> № </w:t>
      </w:r>
      <w:r w:rsidR="000E1236">
        <w:rPr>
          <w:sz w:val="28"/>
          <w:szCs w:val="28"/>
        </w:rPr>
        <w:t>569</w:t>
      </w:r>
    </w:p>
    <w:p w:rsidR="00846CCB" w:rsidRPr="009642CE" w:rsidRDefault="00846CCB" w:rsidP="00846CCB">
      <w:pPr>
        <w:pStyle w:val="ConsPlusNormal"/>
        <w:jc w:val="right"/>
        <w:rPr>
          <w:szCs w:val="24"/>
        </w:rPr>
      </w:pPr>
    </w:p>
    <w:p w:rsidR="00846CCB" w:rsidRDefault="00846CCB" w:rsidP="00846CCB">
      <w:pPr>
        <w:jc w:val="center"/>
        <w:rPr>
          <w:b/>
        </w:rPr>
      </w:pPr>
      <w:bookmarkStart w:id="0" w:name="P29"/>
      <w:bookmarkEnd w:id="0"/>
      <w:r>
        <w:rPr>
          <w:b/>
        </w:rPr>
        <w:t>ПРОГРАММА</w:t>
      </w:r>
    </w:p>
    <w:p w:rsidR="00846CCB" w:rsidRPr="00B863C4" w:rsidRDefault="00846CCB" w:rsidP="00846CCB">
      <w:pPr>
        <w:jc w:val="center"/>
        <w:rPr>
          <w:b/>
        </w:rPr>
      </w:pPr>
      <w:r w:rsidRPr="00B863C4">
        <w:rPr>
          <w:b/>
        </w:rPr>
        <w:t xml:space="preserve"> </w:t>
      </w:r>
      <w:proofErr w:type="gramStart"/>
      <w:r w:rsidRPr="00B863C4">
        <w:rPr>
          <w:b/>
        </w:rPr>
        <w:t>профилактики</w:t>
      </w:r>
      <w:r>
        <w:rPr>
          <w:b/>
        </w:rPr>
        <w:t xml:space="preserve"> </w:t>
      </w:r>
      <w:r w:rsidRPr="00B863C4">
        <w:rPr>
          <w:b/>
        </w:rPr>
        <w:t xml:space="preserve"> нарушений</w:t>
      </w:r>
      <w:proofErr w:type="gramEnd"/>
      <w:r>
        <w:rPr>
          <w:b/>
        </w:rPr>
        <w:t xml:space="preserve"> обязательных требований законодательства в сфере муниципального контроля в  администрации </w:t>
      </w:r>
      <w:r w:rsidR="009801F3">
        <w:rPr>
          <w:b/>
        </w:rPr>
        <w:t>Великогубского</w:t>
      </w:r>
      <w:r>
        <w:rPr>
          <w:b/>
        </w:rPr>
        <w:t xml:space="preserve"> сельского поселения </w:t>
      </w:r>
    </w:p>
    <w:p w:rsidR="00846CCB" w:rsidRPr="00846CCB" w:rsidRDefault="000E1236" w:rsidP="00846CCB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2020</w:t>
      </w:r>
      <w:bookmarkStart w:id="1" w:name="_GoBack"/>
      <w:bookmarkEnd w:id="1"/>
      <w:r w:rsidR="00846CCB" w:rsidRPr="00846CCB">
        <w:rPr>
          <w:rFonts w:ascii="Times New Roman" w:hAnsi="Times New Roman" w:cs="Times New Roman"/>
          <w:szCs w:val="24"/>
        </w:rPr>
        <w:t xml:space="preserve"> год</w:t>
      </w:r>
    </w:p>
    <w:p w:rsidR="00846CCB" w:rsidRPr="00E54ED2" w:rsidRDefault="00846CCB" w:rsidP="00846CCB">
      <w:pPr>
        <w:pStyle w:val="ConsPlusTitle"/>
        <w:jc w:val="center"/>
        <w:rPr>
          <w:szCs w:val="24"/>
        </w:rPr>
      </w:pPr>
    </w:p>
    <w:p w:rsidR="00846CCB" w:rsidRPr="00A573CA" w:rsidRDefault="00846CCB" w:rsidP="00846CCB">
      <w:pPr>
        <w:shd w:val="clear" w:color="auto" w:fill="FFFFFF"/>
        <w:spacing w:after="150"/>
        <w:jc w:val="center"/>
        <w:rPr>
          <w:b/>
          <w:color w:val="282828"/>
        </w:rPr>
      </w:pPr>
      <w:r w:rsidRPr="00A573CA">
        <w:rPr>
          <w:b/>
          <w:bCs/>
          <w:color w:val="282828"/>
        </w:rPr>
        <w:t xml:space="preserve">Раздел I. Виды муниципального контроля, осуществляемого </w:t>
      </w:r>
      <w:r>
        <w:rPr>
          <w:b/>
        </w:rPr>
        <w:t xml:space="preserve">администрацией </w:t>
      </w:r>
      <w:r w:rsidR="005D5126" w:rsidRPr="005D5126">
        <w:rPr>
          <w:b/>
        </w:rPr>
        <w:t xml:space="preserve">Великогубского </w:t>
      </w:r>
      <w:r w:rsidRPr="00A573CA">
        <w:rPr>
          <w:b/>
        </w:rPr>
        <w:t>сельского поселения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60"/>
        <w:gridCol w:w="4320"/>
      </w:tblGrid>
      <w:tr w:rsidR="00846CCB" w:rsidRPr="00A573CA" w:rsidTr="002C510B">
        <w:trPr>
          <w:trHeight w:val="148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№</w:t>
            </w:r>
          </w:p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п/п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</w:t>
            </w:r>
          </w:p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46CCB" w:rsidRPr="00A573CA" w:rsidTr="002C510B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Муниципальный контроль </w:t>
            </w:r>
            <w:r w:rsidR="0037359A" w:rsidRPr="005D5126">
              <w:t>в сфере жилищно-коммунального хозяйства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администрация </w:t>
            </w:r>
            <w:r w:rsidR="005D5126">
              <w:t>Великогубского</w:t>
            </w:r>
            <w:r w:rsidRPr="005D5126">
              <w:t xml:space="preserve"> сельского поселения</w:t>
            </w:r>
          </w:p>
        </w:tc>
      </w:tr>
      <w:tr w:rsidR="00846CCB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Муниципальный контроль за  </w:t>
            </w:r>
            <w:r w:rsidR="0037359A" w:rsidRPr="005D5126">
              <w:t xml:space="preserve">обеспечением </w:t>
            </w:r>
            <w:r w:rsidRPr="005D5126">
              <w:t>сохранност</w:t>
            </w:r>
            <w:r w:rsidR="0037359A" w:rsidRPr="005D5126">
              <w:t>и</w:t>
            </w:r>
            <w:r w:rsidRPr="005D5126">
              <w:t xml:space="preserve"> автомобильных дорог местного значения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5D5126" w:rsidRDefault="00846CCB" w:rsidP="00697A02">
            <w:pPr>
              <w:spacing w:after="150"/>
              <w:jc w:val="center"/>
            </w:pPr>
            <w:r w:rsidRPr="005D5126">
              <w:t xml:space="preserve">администрация </w:t>
            </w:r>
            <w:r w:rsidR="005D5126" w:rsidRPr="005D5126">
              <w:t xml:space="preserve">Великогубского </w:t>
            </w:r>
            <w:r w:rsidRPr="005D5126">
              <w:t>сельского поселения</w:t>
            </w:r>
          </w:p>
        </w:tc>
      </w:tr>
      <w:tr w:rsidR="005D5126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697A02">
            <w:pPr>
              <w:spacing w:after="150"/>
              <w:jc w:val="center"/>
            </w:pPr>
            <w:r w:rsidRPr="005D5126">
              <w:t>Муниципальный контроль в области торговой деятельности на территории Великогубского сельского поселения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5126" w:rsidRPr="005D5126" w:rsidRDefault="005D5126" w:rsidP="00697A02">
            <w:pPr>
              <w:spacing w:after="150"/>
              <w:jc w:val="center"/>
            </w:pPr>
            <w:r w:rsidRPr="005D5126">
              <w:t>администрация Великогубского сельского поселения</w:t>
            </w:r>
          </w:p>
        </w:tc>
      </w:tr>
      <w:tr w:rsidR="003F3866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846C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697A02">
            <w:pPr>
              <w:spacing w:after="150"/>
              <w:jc w:val="center"/>
            </w:pPr>
            <w:r w:rsidRPr="003F3866">
              <w:t>Муниципальный контроль в сфере благоустройства  на территории Великогубского сельского поселения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3866" w:rsidRPr="005D5126" w:rsidRDefault="003F3866" w:rsidP="00697A02">
            <w:pPr>
              <w:spacing w:after="150"/>
              <w:jc w:val="center"/>
            </w:pPr>
            <w:r w:rsidRPr="003F3866">
              <w:t>администрация Великогубского сельского поселения</w:t>
            </w:r>
          </w:p>
        </w:tc>
      </w:tr>
      <w:tr w:rsidR="00C113CB" w:rsidRPr="00A573CA" w:rsidTr="00E94E00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5D5126" w:rsidRDefault="00C113CB" w:rsidP="00C113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CB" w:rsidRPr="009E6AFB" w:rsidRDefault="00C113CB" w:rsidP="00C113CB">
            <w:pPr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9E6AFB">
              <w:rPr>
                <w:bCs/>
              </w:rPr>
              <w:t>нутренн</w:t>
            </w:r>
            <w:r>
              <w:rPr>
                <w:bCs/>
              </w:rPr>
              <w:t xml:space="preserve">ий муниципальный финансовый </w:t>
            </w:r>
            <w:r w:rsidRPr="009E6AFB">
              <w:rPr>
                <w:bCs/>
              </w:rPr>
              <w:t>контрол</w:t>
            </w:r>
            <w:r>
              <w:rPr>
                <w:bCs/>
              </w:rPr>
              <w:t>ь</w:t>
            </w:r>
          </w:p>
          <w:p w:rsidR="00C113CB" w:rsidRPr="009E6AFB" w:rsidRDefault="00C113CB" w:rsidP="00C113CB">
            <w:pPr>
              <w:jc w:val="center"/>
              <w:rPr>
                <w:bCs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3F3866" w:rsidRDefault="00C113CB" w:rsidP="00C113CB">
            <w:pPr>
              <w:spacing w:after="150"/>
              <w:jc w:val="center"/>
            </w:pPr>
            <w:r w:rsidRPr="003F3866">
              <w:t>администрация Великогубского сельского поселения</w:t>
            </w:r>
          </w:p>
        </w:tc>
      </w:tr>
      <w:tr w:rsidR="00C113CB" w:rsidRPr="00A573CA" w:rsidTr="00E94E00">
        <w:trPr>
          <w:trHeight w:val="76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5D5126" w:rsidRDefault="00C113CB" w:rsidP="00C113CB">
            <w:pPr>
              <w:numPr>
                <w:ilvl w:val="0"/>
                <w:numId w:val="1"/>
              </w:numPr>
              <w:spacing w:after="15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CB" w:rsidRPr="009E6AFB" w:rsidRDefault="00C113CB" w:rsidP="00C113CB">
            <w:pPr>
              <w:jc w:val="center"/>
              <w:rPr>
                <w:bCs/>
              </w:rPr>
            </w:pPr>
            <w:r w:rsidRPr="009E6AFB">
              <w:rPr>
                <w:bCs/>
              </w:rPr>
              <w:t xml:space="preserve">Муниципальный контроль в сфере </w:t>
            </w:r>
            <w:proofErr w:type="gramStart"/>
            <w:r w:rsidRPr="009E6AFB">
              <w:rPr>
                <w:bCs/>
              </w:rPr>
              <w:t>благоустройства  на</w:t>
            </w:r>
            <w:proofErr w:type="gramEnd"/>
            <w:r w:rsidRPr="009E6AFB">
              <w:rPr>
                <w:bCs/>
              </w:rPr>
              <w:t xml:space="preserve"> территории Великогубского сельского поселения</w:t>
            </w:r>
          </w:p>
          <w:p w:rsidR="00C113CB" w:rsidRPr="009E6AFB" w:rsidRDefault="00C113CB" w:rsidP="00C113CB">
            <w:pPr>
              <w:jc w:val="center"/>
              <w:rPr>
                <w:bCs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3CB" w:rsidRPr="003F3866" w:rsidRDefault="00C113CB" w:rsidP="00C113CB">
            <w:pPr>
              <w:spacing w:after="150"/>
              <w:jc w:val="center"/>
            </w:pPr>
            <w:r w:rsidRPr="003F3866">
              <w:t>администрация Великогубского сельского поселения</w:t>
            </w:r>
          </w:p>
        </w:tc>
      </w:tr>
      <w:tr w:rsidR="00846CCB" w:rsidRPr="00A573CA" w:rsidTr="002C510B">
        <w:trPr>
          <w:trHeight w:val="16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rPr>
                <w:color w:val="282828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CCB" w:rsidRPr="00A573CA" w:rsidRDefault="00846CCB" w:rsidP="002C510B">
            <w:pPr>
              <w:spacing w:after="150"/>
              <w:jc w:val="center"/>
              <w:rPr>
                <w:color w:val="282828"/>
              </w:rPr>
            </w:pPr>
          </w:p>
        </w:tc>
      </w:tr>
    </w:tbl>
    <w:p w:rsidR="00846CCB" w:rsidRPr="00C8033A" w:rsidRDefault="00846CCB" w:rsidP="00846CCB">
      <w:pPr>
        <w:jc w:val="center"/>
      </w:pPr>
    </w:p>
    <w:p w:rsidR="00846CCB" w:rsidRPr="00846CCB" w:rsidRDefault="00846CCB" w:rsidP="00846CCB">
      <w:pPr>
        <w:jc w:val="center"/>
        <w:rPr>
          <w:b/>
        </w:rPr>
      </w:pPr>
      <w:r w:rsidRPr="00846CCB">
        <w:rPr>
          <w:b/>
        </w:rPr>
        <w:t>Раздел II. Мероприятия по профилактике нарушений,</w:t>
      </w:r>
    </w:p>
    <w:p w:rsidR="00846CCB" w:rsidRPr="00846CCB" w:rsidRDefault="00846CCB" w:rsidP="00846C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46CCB">
        <w:rPr>
          <w:rFonts w:ascii="Times New Roman" w:hAnsi="Times New Roman" w:cs="Times New Roman"/>
          <w:sz w:val="24"/>
          <w:szCs w:val="24"/>
        </w:rPr>
        <w:t>реализуемые  администрацией</w:t>
      </w:r>
      <w:proofErr w:type="gramEnd"/>
      <w:r w:rsidRPr="00846CCB">
        <w:rPr>
          <w:rFonts w:ascii="Times New Roman" w:hAnsi="Times New Roman" w:cs="Times New Roman"/>
          <w:sz w:val="24"/>
          <w:szCs w:val="24"/>
        </w:rPr>
        <w:t xml:space="preserve"> </w:t>
      </w:r>
      <w:r w:rsidR="005D5126">
        <w:rPr>
          <w:rFonts w:ascii="Times New Roman" w:hAnsi="Times New Roman" w:cs="Times New Roman"/>
          <w:sz w:val="24"/>
          <w:szCs w:val="24"/>
        </w:rPr>
        <w:t>Великогубского</w:t>
      </w:r>
      <w:r w:rsidRPr="00846C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46CCB" w:rsidRPr="009642CE" w:rsidRDefault="00846CCB" w:rsidP="00846CC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846"/>
        <w:gridCol w:w="2491"/>
      </w:tblGrid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 xml:space="preserve">Наименование </w:t>
            </w:r>
          </w:p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мероприятия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Ответственный исполнитель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1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2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3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4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1.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Размещение на официальном сайте администрация </w:t>
            </w:r>
            <w:r w:rsidRPr="009642CE">
              <w:rPr>
                <w:b/>
                <w:szCs w:val="24"/>
              </w:rPr>
              <w:t xml:space="preserve"> </w:t>
            </w:r>
            <w:r w:rsidRPr="009642CE">
              <w:rPr>
                <w:szCs w:val="24"/>
              </w:rPr>
              <w:t xml:space="preserve">в сети «Интернет» для каждого вида муниципального контроля перечней нормативных правовых актов или их </w:t>
            </w:r>
            <w:r w:rsidRPr="009642CE">
              <w:rPr>
                <w:szCs w:val="24"/>
              </w:rPr>
              <w:lastRenderedPageBreak/>
              <w:t>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lastRenderedPageBreak/>
              <w:t>I</w:t>
            </w:r>
            <w:r>
              <w:rPr>
                <w:lang w:val="en-US"/>
              </w:rPr>
              <w:t>I</w:t>
            </w:r>
            <w:r w:rsidRPr="009642CE">
              <w:t xml:space="preserve"> квартал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2.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>
              <w:rPr>
                <w:szCs w:val="24"/>
              </w:rPr>
              <w:t>р</w:t>
            </w:r>
            <w:r w:rsidRPr="009642CE">
              <w:rPr>
                <w:szCs w:val="24"/>
              </w:rPr>
              <w:t xml:space="preserve">азъяснительной работы в средствах массовой информации и иными способами. </w:t>
            </w:r>
          </w:p>
          <w:p w:rsidR="00846CCB" w:rsidRPr="009642CE" w:rsidRDefault="00846CCB" w:rsidP="002C510B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9642CE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3.</w:t>
            </w:r>
          </w:p>
        </w:tc>
        <w:tc>
          <w:tcPr>
            <w:tcW w:w="4961" w:type="dxa"/>
          </w:tcPr>
          <w:p w:rsidR="00846CCB" w:rsidRPr="009642CE" w:rsidRDefault="00846CCB" w:rsidP="005D5126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9642CE">
              <w:rPr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5D5126">
              <w:rPr>
                <w:szCs w:val="24"/>
              </w:rPr>
              <w:t>Великогубского сельского</w:t>
            </w:r>
            <w:r w:rsidRPr="009642CE">
              <w:rPr>
                <w:szCs w:val="24"/>
              </w:rPr>
              <w:t xml:space="preserve">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IV квартал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846CCB" w:rsidRPr="009642CE" w:rsidTr="002C510B">
        <w:tc>
          <w:tcPr>
            <w:tcW w:w="534" w:type="dxa"/>
          </w:tcPr>
          <w:p w:rsidR="00846CCB" w:rsidRPr="009642CE" w:rsidRDefault="00846CCB" w:rsidP="002C510B">
            <w:pPr>
              <w:jc w:val="center"/>
            </w:pPr>
            <w:r w:rsidRPr="009642CE">
              <w:t>4.</w:t>
            </w:r>
          </w:p>
        </w:tc>
        <w:tc>
          <w:tcPr>
            <w:tcW w:w="4961" w:type="dxa"/>
          </w:tcPr>
          <w:p w:rsidR="00846CCB" w:rsidRPr="009642CE" w:rsidRDefault="00846CCB" w:rsidP="002C510B">
            <w:pPr>
              <w:ind w:firstLine="440"/>
              <w:jc w:val="both"/>
            </w:pPr>
            <w:r w:rsidRPr="009642CE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6" w:type="dxa"/>
          </w:tcPr>
          <w:p w:rsidR="00846CCB" w:rsidRPr="009642CE" w:rsidRDefault="00846CCB" w:rsidP="002C510B">
            <w:pPr>
              <w:jc w:val="center"/>
            </w:pPr>
            <w:r w:rsidRPr="009642CE"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846CCB" w:rsidRPr="009642CE" w:rsidRDefault="00846CCB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</w:tbl>
    <w:p w:rsidR="00846CCB" w:rsidRPr="00846CCB" w:rsidRDefault="00846CCB" w:rsidP="00C113CB">
      <w:pPr>
        <w:rPr>
          <w:sz w:val="22"/>
          <w:szCs w:val="22"/>
        </w:rPr>
      </w:pPr>
    </w:p>
    <w:sectPr w:rsidR="00846CCB" w:rsidRPr="00846CCB" w:rsidSect="00D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CB"/>
    <w:rsid w:val="000E1236"/>
    <w:rsid w:val="00130F53"/>
    <w:rsid w:val="0037359A"/>
    <w:rsid w:val="003F3866"/>
    <w:rsid w:val="005D5126"/>
    <w:rsid w:val="00697A02"/>
    <w:rsid w:val="00846CCB"/>
    <w:rsid w:val="009801F3"/>
    <w:rsid w:val="009A7E9A"/>
    <w:rsid w:val="00C113CB"/>
    <w:rsid w:val="00D90043"/>
    <w:rsid w:val="00D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557D"/>
  <w15:docId w15:val="{308DE2A5-59D4-46C4-9C52-D89B3A3D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CC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46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6C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CCB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846C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46CC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C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6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46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</cp:revision>
  <dcterms:created xsi:type="dcterms:W3CDTF">2018-05-17T13:09:00Z</dcterms:created>
  <dcterms:modified xsi:type="dcterms:W3CDTF">2019-10-17T12:26:00Z</dcterms:modified>
</cp:coreProperties>
</file>