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5674A9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45F81799" wp14:editId="59AE2CD6">
            <wp:extent cx="48577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РЕСПУБЛИКА КАРЕЛИЯ</w:t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74A9" w:rsidRPr="005674A9" w:rsidRDefault="005674A9" w:rsidP="005674A9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 ВЕЛИКОГУБСКОГО СЕЛЬСКОГО ПОСЕЛЕНИЯ</w:t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674A9" w:rsidRPr="005674A9" w:rsidRDefault="005674A9" w:rsidP="005674A9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ourier New" w:eastAsia="Times New Roman" w:hAnsi="Courier New" w:cs="Courier New"/>
          <w:b/>
          <w:w w:val="80"/>
          <w:sz w:val="36"/>
          <w:szCs w:val="20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w w:val="80"/>
          <w:sz w:val="48"/>
          <w:szCs w:val="20"/>
          <w:lang w:eastAsia="zh-CN"/>
        </w:rPr>
        <w:t>ПОСТАНОВЛЕНИЕ</w:t>
      </w:r>
    </w:p>
    <w:p w:rsidR="005674A9" w:rsidRPr="005674A9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74A9" w:rsidRPr="003B2B64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3B2B64" w:rsidRP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16 марта </w:t>
      </w:r>
      <w:r w:rsidR="009F2852" w:rsidRP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2023</w:t>
      </w:r>
      <w:r w:rsidR="009F2852" w:rsidRPr="003B2B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3B2B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r w:rsidR="009F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bookmarkEnd w:id="0"/>
      <w:r w:rsidRPr="003B2B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17</w:t>
      </w:r>
      <w:r w:rsidRPr="003B2B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</w:t>
      </w:r>
    </w:p>
    <w:p w:rsidR="005674A9" w:rsidRPr="005674A9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Великая Губа</w:t>
      </w:r>
    </w:p>
    <w:p w:rsidR="004D16D4" w:rsidRPr="00C57BEE" w:rsidRDefault="004D16D4" w:rsidP="004D16D4">
      <w:pPr>
        <w:rPr>
          <w:rFonts w:ascii="Times New Roman" w:hAnsi="Times New Roman"/>
          <w:b/>
        </w:rPr>
      </w:pPr>
    </w:p>
    <w:p w:rsidR="004D16D4" w:rsidRPr="005674A9" w:rsidRDefault="004D16D4" w:rsidP="00567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A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5674A9" w:rsidRPr="005674A9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 w:rsidRPr="005674A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5674A9" w:rsidRPr="0056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4A9">
        <w:rPr>
          <w:rFonts w:ascii="Times New Roman" w:hAnsi="Times New Roman" w:cs="Times New Roman"/>
          <w:b/>
          <w:sz w:val="28"/>
          <w:szCs w:val="28"/>
        </w:rPr>
        <w:t>«</w:t>
      </w:r>
      <w:r w:rsidR="003B2B64" w:rsidRPr="003B2B64">
        <w:rPr>
          <w:rFonts w:ascii="TimesNewRomanPSMT" w:hAnsi="TimesNewRomanPSMT" w:cs="TimesNewRomanPSMT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674A9">
        <w:rPr>
          <w:rFonts w:ascii="Times New Roman" w:hAnsi="Times New Roman" w:cs="Times New Roman"/>
          <w:b/>
          <w:sz w:val="28"/>
          <w:szCs w:val="28"/>
        </w:rPr>
        <w:t>»</w:t>
      </w:r>
    </w:p>
    <w:p w:rsidR="005674A9" w:rsidRPr="005674A9" w:rsidRDefault="005674A9" w:rsidP="0056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D4" w:rsidRDefault="004D16D4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A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hyperlink r:id="rId6" w:history="1">
        <w:r w:rsidRPr="005674A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674A9" w:rsidRPr="005674A9">
        <w:rPr>
          <w:rFonts w:ascii="Times New Roman" w:hAnsi="Times New Roman" w:cs="Times New Roman"/>
          <w:sz w:val="28"/>
          <w:szCs w:val="28"/>
        </w:rPr>
        <w:t>ом</w:t>
      </w:r>
      <w:r w:rsidRPr="005674A9">
        <w:rPr>
          <w:rFonts w:ascii="Times New Roman" w:hAnsi="Times New Roman" w:cs="Times New Roman"/>
          <w:sz w:val="28"/>
          <w:szCs w:val="28"/>
        </w:rPr>
        <w:t xml:space="preserve"> </w:t>
      </w:r>
      <w:r w:rsidR="005674A9" w:rsidRPr="005674A9">
        <w:rPr>
          <w:rFonts w:ascii="Times New Roman" w:hAnsi="Times New Roman" w:cs="Times New Roman"/>
          <w:sz w:val="28"/>
          <w:szCs w:val="28"/>
        </w:rPr>
        <w:t>Великогубского сельского поселения</w:t>
      </w:r>
      <w:r w:rsidRPr="005674A9">
        <w:rPr>
          <w:rFonts w:ascii="Times New Roman" w:hAnsi="Times New Roman" w:cs="Times New Roman"/>
          <w:sz w:val="28"/>
          <w:szCs w:val="28"/>
        </w:rPr>
        <w:t>, в целях повышения качества предоставления муниципальных услуг, Администрация</w:t>
      </w:r>
    </w:p>
    <w:p w:rsidR="005674A9" w:rsidRPr="005674A9" w:rsidRDefault="005674A9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D4" w:rsidRPr="005674A9" w:rsidRDefault="005674A9" w:rsidP="004D16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A9">
        <w:rPr>
          <w:rFonts w:ascii="Times New Roman" w:hAnsi="Times New Roman" w:cs="Times New Roman"/>
          <w:b/>
          <w:sz w:val="28"/>
          <w:szCs w:val="28"/>
        </w:rPr>
        <w:t>П</w:t>
      </w:r>
      <w:r w:rsidR="004D16D4" w:rsidRPr="005674A9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4D16D4" w:rsidRDefault="004D16D4" w:rsidP="005C482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4A9">
        <w:rPr>
          <w:rFonts w:ascii="Times New Roman" w:hAnsi="Times New Roman" w:cs="Times New Roman"/>
          <w:sz w:val="28"/>
          <w:szCs w:val="28"/>
        </w:rPr>
        <w:t>Утвердить прилагаемый администра</w:t>
      </w:r>
      <w:r w:rsidR="005C4826" w:rsidRPr="005674A9">
        <w:rPr>
          <w:rFonts w:ascii="Times New Roman" w:hAnsi="Times New Roman" w:cs="Times New Roman"/>
          <w:sz w:val="28"/>
          <w:szCs w:val="28"/>
        </w:rPr>
        <w:t xml:space="preserve">тивный регламент предоставления </w:t>
      </w:r>
      <w:r w:rsidRPr="005674A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C4826" w:rsidRPr="005674A9">
        <w:rPr>
          <w:rFonts w:ascii="TimesNewRomanPSMT" w:hAnsi="TimesNewRomanPSMT" w:cs="TimesNewRomanPSMT"/>
          <w:sz w:val="28"/>
          <w:szCs w:val="28"/>
        </w:rPr>
        <w:t>Утверждение схемы расположения земельного участка или земельных участков</w:t>
      </w:r>
      <w:r w:rsidR="005C4826" w:rsidRPr="005674A9">
        <w:rPr>
          <w:rFonts w:ascii="Times New Roman" w:hAnsi="Times New Roman" w:cs="Times New Roman"/>
          <w:sz w:val="28"/>
          <w:szCs w:val="28"/>
        </w:rPr>
        <w:t xml:space="preserve"> </w:t>
      </w:r>
      <w:r w:rsidR="005C4826" w:rsidRPr="005674A9">
        <w:rPr>
          <w:rFonts w:ascii="TimesNewRomanPSMT" w:hAnsi="TimesNewRomanPSMT" w:cs="TimesNewRomanPSMT"/>
          <w:sz w:val="28"/>
          <w:szCs w:val="28"/>
        </w:rPr>
        <w:t>на кадастровом плане территории</w:t>
      </w:r>
      <w:r w:rsidRPr="005674A9">
        <w:rPr>
          <w:rFonts w:ascii="Times New Roman" w:hAnsi="Times New Roman" w:cs="Times New Roman"/>
          <w:sz w:val="28"/>
          <w:szCs w:val="28"/>
        </w:rPr>
        <w:t>».</w:t>
      </w:r>
    </w:p>
    <w:p w:rsidR="005674A9" w:rsidRPr="005674A9" w:rsidRDefault="005674A9" w:rsidP="005674A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B2B64">
        <w:rPr>
          <w:rFonts w:ascii="Times New Roman" w:hAnsi="Times New Roman" w:cs="Times New Roman"/>
          <w:sz w:val="28"/>
          <w:szCs w:val="28"/>
        </w:rPr>
        <w:t xml:space="preserve">Администрации Великогубского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№ 120 от 29.11.2016 г. </w:t>
      </w:r>
      <w:r w:rsidR="003B2B64">
        <w:rPr>
          <w:rFonts w:ascii="Times New Roman" w:hAnsi="Times New Roman" w:cs="Times New Roman"/>
          <w:sz w:val="28"/>
          <w:szCs w:val="28"/>
        </w:rPr>
        <w:t>«</w:t>
      </w:r>
      <w:r w:rsidR="003B2B64" w:rsidRPr="003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r w:rsidR="009F2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D16D4" w:rsidRDefault="005674A9" w:rsidP="005674A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6D4" w:rsidRPr="005674A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5674A9" w:rsidRP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А.Ю. Федотов</w:t>
      </w:r>
    </w:p>
    <w:p w:rsidR="004D16D4" w:rsidRPr="005674A9" w:rsidRDefault="004D16D4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D4" w:rsidRDefault="004D16D4" w:rsidP="004D16D4">
      <w:pPr>
        <w:jc w:val="both"/>
        <w:rPr>
          <w:rFonts w:ascii="Times New Roman" w:hAnsi="Times New Roman"/>
          <w:sz w:val="28"/>
          <w:szCs w:val="28"/>
        </w:rPr>
      </w:pPr>
    </w:p>
    <w:p w:rsidR="005674A9" w:rsidRPr="005674A9" w:rsidRDefault="005674A9" w:rsidP="004D16D4">
      <w:pPr>
        <w:jc w:val="both"/>
        <w:rPr>
          <w:rFonts w:ascii="Times New Roman" w:hAnsi="Times New Roman"/>
          <w:sz w:val="28"/>
          <w:szCs w:val="28"/>
        </w:rPr>
      </w:pPr>
    </w:p>
    <w:p w:rsidR="005C4826" w:rsidRDefault="005C4826" w:rsidP="006953E4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5674A9" w:rsidRDefault="005674A9" w:rsidP="006953E4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>Приложение №1</w:t>
      </w: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 xml:space="preserve">к постановлению администрации </w:t>
      </w:r>
    </w:p>
    <w:p w:rsidR="006953E4" w:rsidRPr="00853C2B" w:rsidRDefault="005674A9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Великогубского сельского поселения</w:t>
      </w: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 xml:space="preserve">от </w:t>
      </w:r>
      <w:r w:rsidR="009F2852">
        <w:rPr>
          <w:rFonts w:ascii="Times New Roman" w:hAnsi="Times New Roman"/>
        </w:rPr>
        <w:t>16.03.</w:t>
      </w:r>
      <w:r>
        <w:rPr>
          <w:rFonts w:ascii="Times New Roman" w:hAnsi="Times New Roman"/>
        </w:rPr>
        <w:t>202</w:t>
      </w:r>
      <w:r w:rsidR="009F2852">
        <w:rPr>
          <w:rFonts w:ascii="Times New Roman" w:hAnsi="Times New Roman"/>
        </w:rPr>
        <w:t>3</w:t>
      </w:r>
      <w:r w:rsidRPr="00853C2B">
        <w:rPr>
          <w:rFonts w:ascii="Times New Roman" w:hAnsi="Times New Roman"/>
        </w:rPr>
        <w:t xml:space="preserve"> г. № </w:t>
      </w:r>
      <w:r w:rsidR="009F2852">
        <w:rPr>
          <w:rFonts w:ascii="Times New Roman" w:hAnsi="Times New Roman"/>
        </w:rPr>
        <w:t>17</w:t>
      </w:r>
    </w:p>
    <w:p w:rsidR="006953E4" w:rsidRDefault="006953E4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E4" w:rsidRDefault="006953E4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C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</w:p>
    <w:p w:rsidR="00E83BC6" w:rsidRPr="005C4826" w:rsidRDefault="00E83BC6" w:rsidP="005C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82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5C4826" w:rsidRPr="005C4826">
        <w:rPr>
          <w:rFonts w:ascii="TimesNewRomanPSMT" w:hAnsi="TimesNewRomanPSMT" w:cs="TimesNewRomanPSMT"/>
          <w:b/>
          <w:sz w:val="24"/>
          <w:szCs w:val="24"/>
        </w:rPr>
        <w:t>Утверждение схемы расположения земельного участка или земельных участков</w:t>
      </w:r>
      <w:r w:rsidR="005674A9">
        <w:rPr>
          <w:rFonts w:ascii="TimesNewRomanPSMT" w:hAnsi="TimesNewRomanPSMT" w:cs="TimesNewRomanPSMT"/>
          <w:b/>
          <w:sz w:val="24"/>
          <w:szCs w:val="24"/>
        </w:rPr>
        <w:t xml:space="preserve"> на кадастровом плане территории»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83BC6" w:rsidRPr="00E83BC6" w:rsidRDefault="00E83BC6" w:rsidP="00E83B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C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83BC6" w:rsidRPr="00E83BC6" w:rsidRDefault="00E83BC6" w:rsidP="00E83B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5C4826" w:rsidRDefault="00E83BC6" w:rsidP="005C48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5C4826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 или земельных участков</w:t>
      </w:r>
      <w:r w:rsidR="005674A9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024060">
        <w:rPr>
          <w:rFonts w:ascii="Times New Roman" w:hAnsi="Times New Roman" w:cs="Times New Roman"/>
          <w:sz w:val="24"/>
          <w:szCs w:val="24"/>
        </w:rPr>
        <w:t>»</w:t>
      </w:r>
      <w:r w:rsidR="005674A9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C4826" w:rsidRPr="005C4826">
        <w:rPr>
          <w:rFonts w:ascii="Times New Roman" w:hAnsi="Times New Roman" w:cs="Times New Roman"/>
          <w:sz w:val="24"/>
          <w:szCs w:val="24"/>
        </w:rPr>
        <w:t xml:space="preserve">утверждению </w:t>
      </w:r>
      <w:r w:rsidR="005C4826" w:rsidRPr="005C4826">
        <w:rPr>
          <w:rFonts w:ascii="TimesNewRomanPSMT" w:hAnsi="TimesNewRomanPSMT" w:cs="TimesNewRomanPSMT"/>
          <w:sz w:val="24"/>
          <w:szCs w:val="24"/>
        </w:rPr>
        <w:t>схемы расположения земельного участка или земельных участков</w:t>
      </w:r>
      <w:r w:rsidR="005C4826" w:rsidRPr="005C4826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="005C4826" w:rsidRPr="005C482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024060">
        <w:rPr>
          <w:rFonts w:ascii="Times New Roman" w:hAnsi="Times New Roman" w:cs="Times New Roman"/>
          <w:bCs/>
          <w:sz w:val="24"/>
          <w:szCs w:val="24"/>
        </w:rPr>
        <w:t>Великогубское сельское поселение» на кадастровом плане территории</w:t>
      </w:r>
      <w:r w:rsidRPr="005C4826">
        <w:rPr>
          <w:rFonts w:ascii="Times New Roman" w:hAnsi="Times New Roman" w:cs="Times New Roman"/>
          <w:sz w:val="24"/>
          <w:szCs w:val="24"/>
        </w:rPr>
        <w:t>.</w:t>
      </w:r>
    </w:p>
    <w:p w:rsidR="005C4826" w:rsidRPr="005C4826" w:rsidRDefault="005C4826" w:rsidP="005C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Pr="005C4826">
        <w:rPr>
          <w:rFonts w:ascii="TimesNewRomanPSMT" w:hAnsi="TimesNewRomanPSMT" w:cs="TimesNewRomanPSMT"/>
          <w:sz w:val="24"/>
          <w:szCs w:val="24"/>
        </w:rPr>
        <w:t>Данный регламент не распространяется на случаи утверждения схемы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расположения земельного участка в целях образования земельного участка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перераспределения земель и (или) земельных участков, находящихся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в государственной или муниципальной собственности, между собой и таких земель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и (или) земельных участков и земельных участков, находящихся в частной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собственности, в целях образования земельного участка для его предоставления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торгах, а также утверждения схемы расположения земельного участка 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предварительном согласовании предоставления земельного участка, находящегося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в государственной или муниципальной собственности.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 физические лица, индивидуальные предприниматели и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E83BC6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024060">
        <w:rPr>
          <w:rFonts w:ascii="Times New Roman" w:hAnsi="Times New Roman" w:cs="Times New Roman"/>
          <w:iCs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связи;</w:t>
      </w:r>
    </w:p>
    <w:p w:rsidR="00E83BC6" w:rsidRPr="002C72D9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4) посредством размещения в открыт</w:t>
      </w:r>
      <w:r>
        <w:rPr>
          <w:rFonts w:ascii="Times New Roman" w:hAnsi="Times New Roman" w:cs="Times New Roman"/>
          <w:sz w:val="24"/>
          <w:szCs w:val="24"/>
        </w:rPr>
        <w:t xml:space="preserve">ой и доступной форме информации: </w:t>
      </w:r>
      <w:r w:rsidRPr="00E83BC6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7" w:history="1">
        <w:r w:rsidRPr="00B64EFE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E83B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ЕПГУ);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на </w:t>
      </w:r>
      <w:r w:rsidRPr="002C72D9">
        <w:rPr>
          <w:rFonts w:ascii="Times New Roman" w:hAnsi="Times New Roman" w:cs="Times New Roman"/>
          <w:sz w:val="24"/>
          <w:szCs w:val="24"/>
        </w:rPr>
        <w:t xml:space="preserve">официальном сайте Уполномоченного органа </w:t>
      </w:r>
      <w:r w:rsidRPr="002C72D9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</w:rPr>
          <w:t>http://</w:t>
        </w:r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  <w:lang w:val="en-US"/>
          </w:rPr>
          <w:t>velguba</w:t>
        </w:r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</w:rPr>
          <w:t>.ru/</w:t>
        </w:r>
      </w:hyperlink>
      <w:r w:rsidRPr="002C72D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C72D9">
        <w:rPr>
          <w:rFonts w:ascii="Times New Roman" w:hAnsi="Times New Roman" w:cs="Times New Roman"/>
          <w:sz w:val="24"/>
          <w:szCs w:val="24"/>
        </w:rPr>
        <w:t>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адресов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</w:t>
      </w:r>
      <w:r w:rsidRPr="00E83BC6">
        <w:rPr>
          <w:rFonts w:ascii="Times New Roman" w:hAnsi="Times New Roman" w:cs="Times New Roman"/>
          <w:sz w:val="24"/>
          <w:szCs w:val="24"/>
        </w:rPr>
        <w:t>обращение в которые необходимо дл</w:t>
      </w:r>
      <w:r>
        <w:rPr>
          <w:rFonts w:ascii="Times New Roman" w:hAnsi="Times New Roman" w:cs="Times New Roman"/>
          <w:sz w:val="24"/>
          <w:szCs w:val="24"/>
        </w:rPr>
        <w:t xml:space="preserve">я предоставления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BC6" w:rsidRPr="00E83BC6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звонок.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2C72D9">
        <w:rPr>
          <w:rFonts w:ascii="Times New Roman" w:hAnsi="Times New Roman" w:cs="Times New Roman"/>
          <w:sz w:val="24"/>
          <w:szCs w:val="24"/>
        </w:rPr>
        <w:t xml:space="preserve">. </w:t>
      </w:r>
      <w:r w:rsidRPr="00E83BC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минут. И</w:t>
      </w:r>
      <w:r w:rsidR="00E83BC6" w:rsidRPr="00E83BC6">
        <w:rPr>
          <w:rFonts w:ascii="Times New Roman" w:hAnsi="Times New Roman" w:cs="Times New Roman"/>
          <w:sz w:val="24"/>
          <w:szCs w:val="24"/>
        </w:rPr>
        <w:t>нформирование осуществляется в соответствии с графиком приема граждан.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2C72D9">
        <w:rPr>
          <w:rFonts w:ascii="Times New Roman" w:hAnsi="Times New Roman" w:cs="Times New Roman"/>
          <w:sz w:val="24"/>
          <w:szCs w:val="24"/>
        </w:rPr>
        <w:t xml:space="preserve"> № 861. Д</w:t>
      </w:r>
      <w:r w:rsidRPr="00E83BC6">
        <w:rPr>
          <w:rFonts w:ascii="Times New Roman" w:hAnsi="Times New Roman" w:cs="Times New Roman"/>
          <w:sz w:val="24"/>
          <w:szCs w:val="24"/>
        </w:rPr>
        <w:t>оступ к информации о сроках и порядке предоставления муниципальной услуги осуществляется без выполнения заявителем каких-либо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иного соглашения с правооблада</w:t>
      </w:r>
      <w:r w:rsidR="002C72D9">
        <w:rPr>
          <w:rFonts w:ascii="Times New Roman" w:hAnsi="Times New Roman" w:cs="Times New Roman"/>
          <w:sz w:val="24"/>
          <w:szCs w:val="24"/>
        </w:rPr>
        <w:t>телем программного обеспечения, п</w:t>
      </w:r>
      <w:r w:rsidRPr="00E83BC6">
        <w:rPr>
          <w:rFonts w:ascii="Times New Roman" w:hAnsi="Times New Roman" w:cs="Times New Roman"/>
          <w:sz w:val="24"/>
          <w:szCs w:val="24"/>
        </w:rPr>
        <w:t>редусматривающего взимание платы, регистрацию или авторизацию заявителя,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информация: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представителем) в личном кабинете на ЕПГУ, а также в </w:t>
      </w:r>
      <w:proofErr w:type="gramStart"/>
      <w:r w:rsidRPr="00E83BC6">
        <w:rPr>
          <w:rFonts w:ascii="Times New Roman" w:hAnsi="Times New Roman" w:cs="Times New Roman"/>
          <w:sz w:val="24"/>
          <w:szCs w:val="24"/>
        </w:rPr>
        <w:t>Уполномоченно</w:t>
      </w:r>
      <w:r w:rsidR="00024060">
        <w:rPr>
          <w:rFonts w:ascii="Times New Roman" w:hAnsi="Times New Roman" w:cs="Times New Roman"/>
          <w:sz w:val="24"/>
          <w:szCs w:val="24"/>
        </w:rPr>
        <w:t xml:space="preserve">м </w:t>
      </w:r>
      <w:r w:rsidRPr="00E83B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240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3BC6">
        <w:rPr>
          <w:rFonts w:ascii="Times New Roman" w:hAnsi="Times New Roman" w:cs="Times New Roman"/>
          <w:sz w:val="24"/>
          <w:szCs w:val="24"/>
        </w:rPr>
        <w:t xml:space="preserve"> при обращении заявителя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251DF8" w:rsidRPr="00E83BC6" w:rsidRDefault="00251DF8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C6" w:rsidRPr="00251DF8" w:rsidRDefault="00E83BC6" w:rsidP="00251D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F8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государственной (муниципальной) услуги</w:t>
      </w:r>
    </w:p>
    <w:p w:rsidR="00251DF8" w:rsidRPr="00251DF8" w:rsidRDefault="00251DF8" w:rsidP="00251DF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2.1. </w:t>
      </w:r>
      <w:r w:rsidR="00251DF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E83BC6">
        <w:rPr>
          <w:rFonts w:ascii="Times New Roman" w:hAnsi="Times New Roman" w:cs="Times New Roman"/>
          <w:sz w:val="24"/>
          <w:szCs w:val="24"/>
        </w:rPr>
        <w:t>«</w:t>
      </w:r>
      <w:r w:rsidR="002844F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="00024060">
        <w:rPr>
          <w:rFonts w:ascii="TimesNewRomanPSMT" w:hAnsi="TimesNewRomanPSMT" w:cs="TimesNewRomanPSMT"/>
          <w:sz w:val="24"/>
          <w:szCs w:val="24"/>
        </w:rPr>
        <w:t xml:space="preserve"> на кадастровом плане территории</w:t>
      </w:r>
      <w:r w:rsidRPr="00E83BC6">
        <w:rPr>
          <w:rFonts w:ascii="Times New Roman" w:hAnsi="Times New Roman" w:cs="Times New Roman"/>
          <w:sz w:val="24"/>
          <w:szCs w:val="24"/>
        </w:rPr>
        <w:t>».</w:t>
      </w:r>
    </w:p>
    <w:p w:rsidR="00E83BC6" w:rsidRPr="00E83BC6" w:rsidRDefault="00251DF8" w:rsidP="0025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E83BC6" w:rsidRPr="00E83BC6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 xml:space="preserve">Уполномоченным органом - </w:t>
      </w:r>
      <w:r w:rsidRPr="00E83BC6">
        <w:rPr>
          <w:rFonts w:ascii="Times New Roman" w:hAnsi="Times New Roman" w:cs="Times New Roman"/>
          <w:iCs/>
          <w:sz w:val="24"/>
          <w:szCs w:val="24"/>
        </w:rPr>
        <w:t>Администраци</w:t>
      </w:r>
      <w:r>
        <w:rPr>
          <w:rFonts w:ascii="Times New Roman" w:hAnsi="Times New Roman" w:cs="Times New Roman"/>
          <w:iCs/>
          <w:sz w:val="24"/>
          <w:szCs w:val="24"/>
        </w:rPr>
        <w:t>ей</w:t>
      </w:r>
      <w:r w:rsidRPr="00E8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060">
        <w:rPr>
          <w:rFonts w:ascii="Times New Roman" w:hAnsi="Times New Roman" w:cs="Times New Roman"/>
          <w:iCs/>
          <w:sz w:val="24"/>
          <w:szCs w:val="24"/>
        </w:rPr>
        <w:t>Великогубского сельского поселения</w:t>
      </w:r>
      <w:r w:rsidRPr="00E83BC6">
        <w:rPr>
          <w:rFonts w:ascii="Times New Roman" w:hAnsi="Times New Roman" w:cs="Times New Roman"/>
          <w:iCs/>
          <w:sz w:val="24"/>
          <w:szCs w:val="24"/>
        </w:rPr>
        <w:t>»</w:t>
      </w:r>
      <w:r w:rsidR="00E83BC6" w:rsidRPr="00E83BC6">
        <w:rPr>
          <w:rFonts w:ascii="Times New Roman" w:hAnsi="Times New Roman" w:cs="Times New Roman"/>
          <w:sz w:val="24"/>
          <w:szCs w:val="24"/>
        </w:rPr>
        <w:t>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2.3.1. Федеральной налоговой службой Российской Федерации в части</w:t>
      </w:r>
      <w:r w:rsidR="00251DF8">
        <w:rPr>
          <w:rFonts w:ascii="Times New Roman" w:hAnsi="Times New Roman" w:cs="Times New Roman"/>
          <w:sz w:val="24"/>
          <w:szCs w:val="24"/>
        </w:rPr>
        <w:t xml:space="preserve"> п</w:t>
      </w:r>
      <w:r w:rsidRPr="00E83BC6">
        <w:rPr>
          <w:rFonts w:ascii="Times New Roman" w:hAnsi="Times New Roman" w:cs="Times New Roman"/>
          <w:sz w:val="24"/>
          <w:szCs w:val="24"/>
        </w:rPr>
        <w:t>олучения сведений из Единого государственного реестра юридических лиц 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недвижимости</w:t>
      </w:r>
      <w:r w:rsidR="00251DF8">
        <w:rPr>
          <w:rFonts w:ascii="Times New Roman" w:hAnsi="Times New Roman" w:cs="Times New Roman"/>
          <w:sz w:val="24"/>
          <w:szCs w:val="24"/>
        </w:rPr>
        <w:t>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2.3.3. Органом исполнительной власти субъекта Российской Федерации,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уполномоченным в области лесных отношений, при согласовании схемы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территории.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является:</w:t>
      </w:r>
    </w:p>
    <w:p w:rsidR="002844FF" w:rsidRPr="002844FF" w:rsidRDefault="002844FF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844FF">
        <w:rPr>
          <w:rFonts w:ascii="TimesNewRomanPSMT" w:hAnsi="TimesNewRomanPSMT" w:cs="TimesNewRomanPSMT"/>
          <w:sz w:val="24"/>
          <w:szCs w:val="24"/>
        </w:rPr>
        <w:t>2.5.1. Решение об утверждении схемы расположения земельного участка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форме согласно приложению № 1 к настоящему Административному регламенту;</w:t>
      </w:r>
    </w:p>
    <w:p w:rsidR="002844FF" w:rsidRPr="002844FF" w:rsidRDefault="002844FF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NewRomanPSMT" w:hAnsi="TimesNewRomanPSMT" w:cs="TimesNewRomanPSMT"/>
          <w:sz w:val="24"/>
          <w:szCs w:val="24"/>
        </w:rPr>
        <w:t>2.5.2. Решение об отказе в утверждении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участка по форме согласно приложению № 2 к настоящему Административному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регламенту.</w:t>
      </w:r>
      <w:r w:rsidRPr="00284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Федерации.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Федерации, органом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официального опубликования), размещен в федеральной государственной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информационной системе «Федеральный реестр государственных и муниципальных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 (функций)», на ЕПГУ</w:t>
      </w:r>
      <w:r w:rsidR="009F4F10">
        <w:rPr>
          <w:rFonts w:ascii="Times New Roman" w:hAnsi="Times New Roman" w:cs="Times New Roman"/>
          <w:sz w:val="24"/>
          <w:szCs w:val="24"/>
        </w:rPr>
        <w:t>,</w:t>
      </w:r>
      <w:r w:rsidRPr="00E83BC6">
        <w:rPr>
          <w:rFonts w:ascii="Times New Roman" w:hAnsi="Times New Roman" w:cs="Times New Roman"/>
          <w:sz w:val="24"/>
          <w:szCs w:val="24"/>
        </w:rPr>
        <w:t xml:space="preserve"> </w:t>
      </w:r>
      <w:r w:rsidR="009F4F10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</w:t>
      </w:r>
      <w:r w:rsidR="001501F7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Pr="00E83BC6">
        <w:rPr>
          <w:rFonts w:ascii="Times New Roman" w:hAnsi="Times New Roman" w:cs="Times New Roman"/>
          <w:sz w:val="24"/>
          <w:szCs w:val="24"/>
        </w:rPr>
        <w:t>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 Для получения муниципальной услуги заявитель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lastRenderedPageBreak/>
        <w:t>2.8.1. Заявление о предоставлении муниципальной услуги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 форме согласно приложению № 5 к настоящему Административному регламенту.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документа в Уполномоченном органе, многофункциональном центре;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2.8.2. Документ, удостоверяющий личность заявителя, представителя.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 аутентификации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представителем, дополнительно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предоставляется документ, подтверждающий полномочия представителя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юридическим лицом, должен быть подписан усиленной квалификационной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лица, выдавшего документ.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индивидуальным предпринимателем, должен быть подписан усиленной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квалификационной электронной подписью индивидуального предпринимателя.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нотариусом, должен быть подписан усиленной квалификационной электронной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подписью нотариуса, в иных случаях – простой электронной подписью.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2.8.3. Схема расположения земельного участка.</w:t>
      </w:r>
    </w:p>
    <w:p w:rsidR="00E83BC6" w:rsidRPr="002844FF" w:rsidRDefault="00E83BC6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 xml:space="preserve">2.8.4.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Согласие землепользователей, землевладельцев, арендаторов на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образование земельных участков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В случае, если исходный земельный участок предоставлен третьим лицам,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на образование земельных участков.</w:t>
      </w:r>
    </w:p>
    <w:p w:rsidR="00E83BC6" w:rsidRPr="002844FF" w:rsidRDefault="00E83BC6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 xml:space="preserve">2.8.5.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Согласие залогодержателей исходных земельных участков.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В случае, если права собственности на такой земельный участок обременены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залогом, требуется представить согласие залогодержателей исходных земельных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участков.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2.8.6. Правоустанавливающий документ на земельный участок (в случае, если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 собственности не зарегистрировано в Едином государственном реестре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недвижимости).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2.9. Заявления и прилагаемые документы, указанные в пункте 2.8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 ЕПГУ.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 Перечень документов, необходимых в соответствии с нормативными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или муниципальных услуг: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2.10.1. Выписка из Единого государственного реестра юридических лиц, 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случае подачи заявления юридическим лицом;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2.10.2. Выписка из Единого государственного реестра индивидуальных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предпринимателей, в случае подачи заявления индивидуальным предпринимателем;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2.10.3. Выписка из Единого государственного реестра недвижимости 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отношении земельного участка.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2.10.4. Согласование или отказ в согласовании схемы расположения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земельного участка от органа исполнительной власти субъекта Российской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Федерации, уполномоченного в области лесных отношений.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правовыми актами, </w:t>
      </w:r>
      <w:r w:rsidRPr="00E83BC6">
        <w:rPr>
          <w:rFonts w:ascii="Times New Roman" w:hAnsi="Times New Roman" w:cs="Times New Roman"/>
          <w:sz w:val="24"/>
          <w:szCs w:val="24"/>
        </w:rPr>
        <w:lastRenderedPageBreak/>
        <w:t>регулирующими отношения, возникающие в связи с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 Представления документов и информации, которые в соответствии с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B96A81" w:rsidRPr="00B96A81">
        <w:rPr>
          <w:rFonts w:ascii="Times New Roman" w:hAnsi="Times New Roman" w:cs="Times New Roman"/>
          <w:iCs/>
          <w:sz w:val="24"/>
          <w:szCs w:val="24"/>
        </w:rPr>
        <w:t>Республики Карелия</w:t>
      </w:r>
      <w:r w:rsidRPr="00E83BC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B96A8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501F7">
        <w:rPr>
          <w:rFonts w:ascii="Times New Roman" w:hAnsi="Times New Roman" w:cs="Times New Roman"/>
          <w:sz w:val="24"/>
          <w:szCs w:val="24"/>
        </w:rPr>
        <w:t>Великогубское сельское поселение</w:t>
      </w:r>
      <w:r w:rsidR="00B96A81">
        <w:rPr>
          <w:rFonts w:ascii="Times New Roman" w:hAnsi="Times New Roman" w:cs="Times New Roman"/>
          <w:sz w:val="24"/>
          <w:szCs w:val="24"/>
        </w:rPr>
        <w:t>»</w:t>
      </w:r>
      <w:r w:rsidRPr="00E83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государственных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 документов,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указанных в части 6 статьи 7 Федерального закона от 27 июля 2010 года № 210-ФЗ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Федеральный закон № 210-ФЗ).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3. Представления документов и информации, отсутствие и (или)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документов;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9D33E2"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9D33E2"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E83BC6" w:rsidRPr="00E83BC6" w:rsidRDefault="009D33E2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органа,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руководителя Уполномоченного органа, руководителя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центра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неудобства.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2.12. Основаниями для отказа в приеме к рассмотрению документов,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являются: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2.12.1. Неполное заполнение полей в форме заявления, в том числе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интерактивной форме заявления на ЕПГУ;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2.12.2. Подача запроса о предоставлении услуги и документов,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необходимых для предоставления услуги, в электронной форме с нарушением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установленных требований;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2.12.3. Представление неполного комплекта документов;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2.12.4. Документы содержат повреждения, наличие которых не позволяет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в полном объеме использовать информацию и сведения, содержащиеся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документах для предоставления услуги;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2.12.5. Представленные заявителем документы содержат подчистки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Российской Федерации;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2.12.6. Представленные документы утратили силу на момент обращения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за услугой (документ, удостоверяющий личность; документ, 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услуги указанным лицом);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2.12.7. Наличие противоречивых сведений в заявлении и приложенных 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нему документах;</w:t>
      </w:r>
    </w:p>
    <w:p w:rsidR="00E83BC6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2.12.8. Заявление подано в орган государственной власти, орган местного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самоуправления, в полномочия которых не входит предоставление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lastRenderedPageBreak/>
        <w:t>2.13. Решение об отказе в приеме документов, необходимых для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 форме, приведенной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7C172C">
        <w:rPr>
          <w:rFonts w:ascii="Times New Roman" w:hAnsi="Times New Roman" w:cs="Times New Roman"/>
          <w:sz w:val="24"/>
          <w:szCs w:val="24"/>
        </w:rPr>
        <w:t>5</w:t>
      </w:r>
      <w:r w:rsidRPr="00E83B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направляется в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 днем подачи заявления.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услуги, не препятствует повторному обращению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Заявителя за предоставлением 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2.15. Оснований для приостановления предоставления муниципальной услуги законодательством Российской Федерации не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2.16.1. В соответствии с пунктом 12 статьи 11.10 Земельного кодекса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Российской Федерации схема расположения земельного участка не соответствует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форме, формату или требованиям к ее подготовке, которые установлены в 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Министерством экономического развития Российской федерации от 27 ноября 2014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года № 762 "Об утверждении требований к подготовке схемы расположения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земельного участка или земельных участков на кадастровом плане территории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формату схемы расположения земельного участка или земельных участков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кадастровом плане территории при подготовке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 или земельных участков на кадастровом плане территории в форме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электронного документа, формы схемы расположения земельного участка 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земельных участков на кадастровом плане территории, подготовка которой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осуществляется в форме документа на бумажном носителе)";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2.16.2. В соответствии с подпунктом 2 пункта 16 статьи 11.10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полное или частичное совпадение местоположения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земельного участка, образование которого предусмотрено схемой 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расположения, с местоположением земельного участка, образуемого в 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с ранее принятым решением об утверждении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участка, срок действия которого не истек;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2.16.3. В соответствии с подпунктом 3 пункта 16 статьи 11.10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разработка схемы расположения земельного участка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проведена с нарушением требований к образуемым земельным участкам,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предусмотренных в статье 11.9 Земельного кодекса Российской Федерации;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2.16.4. В соответствии с подпунктом 4 пункта 16 статьи 11.10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несоответствие схемы расположения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 утвержденному проекту планировки территории, землеустроительной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документации, положению об особо охраняемой природной территории;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2.16.5. В соответствии с подпунктом 5 пункта 16 статьи 11.10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расположение земельного участка, образование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которого предусмотрено схемой расположения земельного участка, в границах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территории, для которой утвержден проект межевания территории;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2.16.6. Не представлено в письменной форме согласие лиц, указанных в пункте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4 статьи 11.2 Земельного кодекса Российской Федерации.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2.16.7. Получен отказ в согласовании схемы расположения земельного участка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от органа исполнительной власти субъекта Российской Федерации,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уполномоченного в области лесных отношений.</w:t>
      </w:r>
    </w:p>
    <w:p w:rsid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2.16.8. С заявлением об утверждении схемы расположения земельного участка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обратилось лицо, которое в соответствии с законодательством Российской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Федерации не обладает правами на исходный земельный участок.</w:t>
      </w:r>
    </w:p>
    <w:p w:rsidR="00377D47" w:rsidRPr="00377D47" w:rsidRDefault="00377D47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47">
        <w:rPr>
          <w:rFonts w:ascii="TimesNewRomanPSMT" w:hAnsi="TimesNewRomanPSMT" w:cs="TimesNewRomanPSMT"/>
          <w:sz w:val="24"/>
          <w:szCs w:val="24"/>
        </w:rPr>
        <w:t>2.17. Услуги, необходимые и обязательные для предоставления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77D47">
        <w:rPr>
          <w:rFonts w:ascii="TimesNewRomanPSMT" w:hAnsi="TimesNewRomanPSMT" w:cs="TimesNewRomanPSMT"/>
          <w:sz w:val="24"/>
          <w:szCs w:val="24"/>
        </w:rPr>
        <w:t>муниципальной услуги, отсутствуют</w:t>
      </w:r>
      <w:r w:rsidRPr="0037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AD" w:rsidRPr="00A113B1" w:rsidRDefault="00FF71AD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2.18. Предоставление муниципальной услуги</w:t>
      </w:r>
      <w:r w:rsidR="00A113B1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377D47" w:rsidRPr="00377D47" w:rsidRDefault="00377D47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47">
        <w:rPr>
          <w:rFonts w:ascii="TimesNewRomanPSMT" w:hAnsi="TimesNewRomanPSMT" w:cs="TimesNewRomanPSMT"/>
          <w:sz w:val="24"/>
          <w:szCs w:val="24"/>
        </w:rPr>
        <w:t>2.19. За предоставление услуг, необходимых и обязательных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77D47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не предусмотрена плата.</w:t>
      </w:r>
      <w:r w:rsidRPr="0037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AD" w:rsidRPr="00A113B1" w:rsidRDefault="00FF71AD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минут.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lastRenderedPageBreak/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1 рабочего дня со дня получения заявления и документов, необходимых для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транспорта.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Федерации, и транспортных средств, перевозящих таких инвалидов и (или) детей-инвалидов.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позволяющими обеспечить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</w:t>
      </w:r>
      <w:r w:rsidR="00DE55D2">
        <w:rPr>
          <w:rFonts w:ascii="Times New Roman" w:hAnsi="Times New Roman" w:cs="Times New Roman"/>
          <w:sz w:val="24"/>
          <w:szCs w:val="24"/>
        </w:rPr>
        <w:t xml:space="preserve"> Ц</w:t>
      </w:r>
      <w:r w:rsidRPr="00A113B1">
        <w:rPr>
          <w:rFonts w:ascii="Times New Roman" w:hAnsi="Times New Roman" w:cs="Times New Roman"/>
          <w:sz w:val="24"/>
          <w:szCs w:val="24"/>
        </w:rPr>
        <w:t>ентральный вход в здание Уполномоченного органа должен быть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нормативам.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 полужирным шрифтом.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DE55D2">
        <w:rPr>
          <w:rFonts w:ascii="Times New Roman" w:hAnsi="Times New Roman" w:cs="Times New Roman"/>
          <w:sz w:val="24"/>
          <w:szCs w:val="24"/>
        </w:rPr>
        <w:t xml:space="preserve"> должности. П</w:t>
      </w:r>
      <w:r w:rsidRPr="00A113B1">
        <w:rPr>
          <w:rFonts w:ascii="Times New Roman" w:hAnsi="Times New Roman" w:cs="Times New Roman"/>
          <w:sz w:val="24"/>
          <w:szCs w:val="24"/>
        </w:rPr>
        <w:t>ри предоставлении государственной (муниципальной) услуги инвалидам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(муниципальная) услуга;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DE55D2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знаками, выполненными рельефно-точечным шрифтом Брайля;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FF71AD" w:rsidRPr="00A113B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FF71AD" w:rsidRPr="00A11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1AD" w:rsidRPr="00A113B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FF71AD" w:rsidRPr="00A113B1">
        <w:rPr>
          <w:rFonts w:ascii="Times New Roman" w:hAnsi="Times New Roman" w:cs="Times New Roman"/>
          <w:sz w:val="24"/>
          <w:szCs w:val="24"/>
        </w:rPr>
        <w:t>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муниципальная услуги;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ими муниципальных услуг наравне с другими лицами.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2.23.1. Наличие полной и понятной информации о порядке, сроках и ходе</w:t>
      </w:r>
      <w:r w:rsidR="00DE55D2">
        <w:rPr>
          <w:rFonts w:ascii="Times New Roman" w:hAnsi="Times New Roman" w:cs="Times New Roman"/>
          <w:sz w:val="24"/>
          <w:szCs w:val="24"/>
        </w:rPr>
        <w:t xml:space="preserve"> п</w:t>
      </w:r>
      <w:r w:rsidRPr="00A113B1">
        <w:rPr>
          <w:rFonts w:ascii="Times New Roman" w:hAnsi="Times New Roman" w:cs="Times New Roman"/>
          <w:sz w:val="24"/>
          <w:szCs w:val="24"/>
        </w:rPr>
        <w:t>редоставления муниципальной в информационно-телекоммуникационных сетях общего пользования (</w:t>
      </w:r>
      <w:r w:rsidR="00DE55D2">
        <w:rPr>
          <w:rFonts w:ascii="Times New Roman" w:hAnsi="Times New Roman" w:cs="Times New Roman"/>
          <w:sz w:val="24"/>
          <w:szCs w:val="24"/>
        </w:rPr>
        <w:t xml:space="preserve">в том числе в сети «Интернет»), </w:t>
      </w:r>
      <w:r w:rsidRPr="00A113B1">
        <w:rPr>
          <w:rFonts w:ascii="Times New Roman" w:hAnsi="Times New Roman" w:cs="Times New Roman"/>
          <w:sz w:val="24"/>
          <w:szCs w:val="24"/>
        </w:rPr>
        <w:t>средствах массовой информации.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2.23.2. Возможность получения заявителем уведомлений о предоставлении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с помощью ЕПГУ.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2.23.3. Возможность получения информации о ходе предоставления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 Основными показателями качества предоставления муниципальной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2.24.1. Своевременность предоставления муниципальной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2.24.2. Минимально возможное количество взаимодействий гражданина с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2.24.3. Отсутствие обоснованных жалоб на действия (бездействие)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2.24.4. Отсутствие нарушений установленных сроков в процессе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2.24.5. Отсутствие заявлений об оспаривании решений, действий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(бездействия) Уполномоченного органа, его должностных лиц, принимаемых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(совершенных) при предоставлении муниципальной услуги, по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итогам рассмотрения которых вынесены решения об удовлетворении (частичном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по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документов, необходимыми для предоставления муниципальной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услуги, в Уполномоченный орган. При авторизации в ЕСИА заявление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простой электронной подписью заявителя,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представителя, уполномоченного на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подписание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также может быть выдан заявителю на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центре в порядке, предусмотренном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пунктом 6.7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форматах: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>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>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:rsidR="00BC3A59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BC3A59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377D47">
        <w:rPr>
          <w:rFonts w:ascii="Times New Roman" w:hAnsi="Times New Roman" w:cs="Times New Roman"/>
          <w:sz w:val="24"/>
          <w:szCs w:val="24"/>
        </w:rPr>
        <w:t>4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Уполномоченного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3.3. Формирование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 подачи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информационного сообщения непосредственно в электронной форме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указанных в пунктах 2.8 настоящего Административного регламента, необходимых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 –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– ответственное должностное лицо), в государственной информационной системе,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не реже 2 раз в день;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(документы);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lastRenderedPageBreak/>
        <w:t>3.7. Получение информации о ходе рассмотрения заявления и о результате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форме заявителю нап</w:t>
      </w:r>
      <w:r w:rsidR="00387243">
        <w:rPr>
          <w:rFonts w:ascii="Times New Roman" w:hAnsi="Times New Roman" w:cs="Times New Roman"/>
          <w:sz w:val="24"/>
          <w:szCs w:val="24"/>
        </w:rPr>
        <w:t>равляется: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 с учетом качества организации предоставления государственных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муниципальных услуг, а также о применении результатов указанной оценки как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основания для принятия решений о досрочном прекращении исполнения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:rsidR="00387243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="00387243">
        <w:rPr>
          <w:rFonts w:ascii="Times New Roman" w:hAnsi="Times New Roman" w:cs="Times New Roman"/>
          <w:sz w:val="24"/>
          <w:szCs w:val="24"/>
        </w:rPr>
        <w:t>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пункте 2.8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указаны в пункте 2.12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8724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13B1">
        <w:rPr>
          <w:rFonts w:ascii="Times New Roman" w:hAnsi="Times New Roman" w:cs="Times New Roman"/>
          <w:sz w:val="24"/>
          <w:szCs w:val="24"/>
        </w:rPr>
        <w:t xml:space="preserve"> услуги документах осуществляется в следующем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порядке: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обращается лично в Уполномоченный орган с заявлением о необходимости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подпункте 3.12.1 пункта 3.12 настоящего подраздела, рассматривает необходимость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соответствующих изменений в документы, являющиеся результатом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заявления, указанного в подпункте 3.12.1 пункта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3.12 настоящего подраздела.</w:t>
      </w:r>
    </w:p>
    <w:p w:rsidR="00387243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</w:p>
    <w:p w:rsidR="00387243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FF71AD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387243" w:rsidRPr="00A113B1" w:rsidRDefault="00387243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(Уполномоченного органа).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проверок.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плановой проверке полноты и качеств</w:t>
      </w:r>
      <w:r w:rsidR="00387243">
        <w:rPr>
          <w:rFonts w:ascii="Times New Roman" w:hAnsi="Times New Roman" w:cs="Times New Roman"/>
          <w:sz w:val="24"/>
          <w:szCs w:val="24"/>
        </w:rPr>
        <w:t xml:space="preserve">а предоставления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контролю подлежат: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FF71AD" w:rsidRPr="00C44E56" w:rsidRDefault="00387243" w:rsidP="003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56"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C44E5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 w:rsidRP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 w:rsidRPr="00C44E56">
        <w:rPr>
          <w:rFonts w:ascii="Times New Roman" w:hAnsi="Times New Roman" w:cs="Times New Roman"/>
          <w:iCs/>
          <w:sz w:val="24"/>
          <w:szCs w:val="24"/>
        </w:rPr>
        <w:t>Республики Карелия</w:t>
      </w:r>
      <w:r w:rsidR="00FF71AD" w:rsidRPr="00C44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>и нормативных правовых</w:t>
      </w:r>
    </w:p>
    <w:p w:rsidR="00FF71AD" w:rsidRPr="00C44E56" w:rsidRDefault="00FF71AD" w:rsidP="00C44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4E56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 w:rsidR="005924E6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»</w:t>
      </w:r>
      <w:r w:rsidRPr="00C44E56">
        <w:rPr>
          <w:rFonts w:ascii="Times New Roman" w:hAnsi="Times New Roman" w:cs="Times New Roman"/>
          <w:iCs/>
          <w:sz w:val="24"/>
          <w:szCs w:val="24"/>
        </w:rPr>
        <w:t>;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числе на качество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 xml:space="preserve">Республики Карелия </w:t>
      </w:r>
      <w:r w:rsidR="00C44E56" w:rsidRPr="00C44E56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C44E56" w:rsidRPr="00C44E56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муниципального образования «</w:t>
      </w:r>
      <w:r w:rsidR="005924E6">
        <w:rPr>
          <w:rFonts w:ascii="Times New Roman" w:hAnsi="Times New Roman" w:cs="Times New Roman"/>
          <w:iCs/>
          <w:sz w:val="24"/>
          <w:szCs w:val="24"/>
        </w:rPr>
        <w:t>Великогубское сельское поселение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»</w:t>
      </w:r>
      <w:r w:rsidR="00C44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регламентах в соответствии с требованиями законодательства.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получения информации о ходе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4.8. Должностные лица Уполномоченного органа принимают меры к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:rsidR="00C44E56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56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</w:t>
      </w:r>
    </w:p>
    <w:p w:rsidR="00FF71AD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:rsidR="00C44E56" w:rsidRPr="00A113B1" w:rsidRDefault="00C44E56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органа, муниципальных служащих, многофункционального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(далее – жалоба).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информационных стендах в места</w:t>
      </w:r>
      <w:r w:rsidR="00FC4D4A">
        <w:rPr>
          <w:rFonts w:ascii="Times New Roman" w:hAnsi="Times New Roman" w:cs="Times New Roman"/>
          <w:sz w:val="24"/>
          <w:szCs w:val="24"/>
        </w:rPr>
        <w:t>х предоставления муниципальной</w:t>
      </w:r>
      <w:r w:rsidRPr="00A113B1">
        <w:rPr>
          <w:rFonts w:ascii="Times New Roman" w:hAnsi="Times New Roman" w:cs="Times New Roman"/>
          <w:sz w:val="24"/>
          <w:szCs w:val="24"/>
        </w:rPr>
        <w:t xml:space="preserve"> услуги, на сайте Уполномоченного органа, ЕПГУ, а также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="00FC4D4A">
        <w:rPr>
          <w:rFonts w:ascii="Times New Roman" w:hAnsi="Times New Roman" w:cs="Times New Roman"/>
          <w:sz w:val="24"/>
          <w:szCs w:val="24"/>
        </w:rPr>
        <w:t xml:space="preserve">  </w:t>
      </w:r>
      <w:r w:rsidRPr="00A113B1">
        <w:rPr>
          <w:rFonts w:ascii="Times New Roman" w:hAnsi="Times New Roman" w:cs="Times New Roman"/>
          <w:sz w:val="24"/>
          <w:szCs w:val="24"/>
        </w:rPr>
        <w:t>(представителем).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</w:t>
      </w:r>
      <w:r w:rsidR="00FC4D4A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</w:t>
      </w:r>
      <w:r w:rsidRPr="00A113B1">
        <w:rPr>
          <w:rFonts w:ascii="Times New Roman" w:hAnsi="Times New Roman" w:cs="Times New Roman"/>
          <w:sz w:val="24"/>
          <w:szCs w:val="24"/>
        </w:rPr>
        <w:t>услугу, а также его должностных лиц регулируется: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FF71AD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9F2852" w:rsidRDefault="009F285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52" w:rsidRDefault="009F285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D4A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Особенности выполнения административных процедур (действий) в</w:t>
      </w: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4D16D4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</w:t>
      </w:r>
      <w:r>
        <w:rPr>
          <w:rFonts w:ascii="Times New Roman" w:hAnsi="Times New Roman" w:cs="Times New Roman"/>
          <w:sz w:val="24"/>
          <w:szCs w:val="24"/>
        </w:rPr>
        <w:t xml:space="preserve">ляющих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№ 210-ФЗ.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может превышать 15 минут.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</w:t>
      </w:r>
      <w:r w:rsidR="00FF71AD" w:rsidRPr="00A113B1">
        <w:rPr>
          <w:rFonts w:ascii="Times New Roman" w:hAnsi="Times New Roman" w:cs="Times New Roman"/>
          <w:sz w:val="24"/>
          <w:szCs w:val="24"/>
        </w:rPr>
        <w:t>вет на телефонный звонок должен начинаться с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осуществляющий индивидуальное устное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консультирование по телефону, может предложить заявителю: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способом, согласно заключенным соглашениям о взаимодействии заключенным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между Уполномоченным органом и многофункциональным центром в порядке,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утвержденном Постановлением Правительства Российской Федерации от 27.09.2011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№ 797 «О взаимодействии между многофункциональными центрами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федеральными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государственных внебюджетных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фондов, органами государственной власти субъектов Российской Федерации,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органами местного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самоуправления» (далее – Постановление № 797).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6.8. Прием заявителей для выдачи документов, являющихся результатом</w:t>
      </w:r>
      <w:r w:rsidR="004D16D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113B1">
        <w:rPr>
          <w:rFonts w:ascii="Times New Roman" w:hAnsi="Times New Roman" w:cs="Times New Roman"/>
          <w:sz w:val="24"/>
          <w:szCs w:val="24"/>
        </w:rPr>
        <w:t>услуги, в порядке очередности при получении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FF71AD" w:rsidRDefault="004D16D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</w:t>
      </w:r>
      <w:r>
        <w:rPr>
          <w:rFonts w:ascii="Times New Roman" w:hAnsi="Times New Roman" w:cs="Times New Roman"/>
          <w:sz w:val="24"/>
          <w:szCs w:val="24"/>
        </w:rPr>
        <w:t>ым центром.</w:t>
      </w: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по предоставлению по предоставлению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утверждении схемы расположения земельного участка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F8F" w:rsidRDefault="006953E4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0F8F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№ ____ от ____________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Об утверждении схемы расположения земельного участка на кадастровом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>плане территории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953E4">
        <w:rPr>
          <w:rFonts w:ascii="Times New Roman" w:hAnsi="Times New Roman" w:cs="Times New Roman"/>
          <w:bCs/>
          <w:sz w:val="24"/>
          <w:szCs w:val="24"/>
        </w:rPr>
        <w:t>Рассмотрев заявление от ___________ № ___________ (Заявитель ___________) об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>плане территории площадью___________, расположенного в кадастровом квартале: 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со ст. 11.10, Земельного кодекса Российской Федерации,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Pr="006953E4">
        <w:rPr>
          <w:rFonts w:ascii="Times New Roman" w:hAnsi="Times New Roman" w:cs="Times New Roman"/>
          <w:bCs/>
          <w:sz w:val="24"/>
          <w:szCs w:val="24"/>
        </w:rPr>
        <w:t>: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1. Утвердить схему расположения земельного участка (земельных участков)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кадастровом плане территории, площадью ___________ в территориальной зоне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___________/с видом разрешенного использования ___________из категории земель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___________, расположенных по адресу ___________, образованных из земельного участка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с кадастровым номером (земельных участков с кадастровыми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номерами)___________путем 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2. Заявитель (</w:t>
      </w:r>
      <w:r w:rsidRPr="00530F8F">
        <w:rPr>
          <w:rFonts w:ascii="TimesNewRomanPS-ItalicMT" w:hAnsi="TimesNewRomanPS-ItalicMT" w:cs="TimesNewRomanPS-ItalicMT"/>
          <w:i/>
          <w:iCs/>
          <w:sz w:val="24"/>
          <w:szCs w:val="24"/>
        </w:rPr>
        <w:t>указать ФИО, паспортные данные (для физического лица),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530F8F">
        <w:rPr>
          <w:rFonts w:ascii="TimesNewRomanPS-ItalicMT" w:hAnsi="TimesNewRomanPS-ItalicMT" w:cs="TimesNewRomanPS-ItalicMT"/>
          <w:i/>
          <w:iCs/>
          <w:sz w:val="24"/>
          <w:szCs w:val="24"/>
        </w:rPr>
        <w:t>наименование, ОГРН (для юридического лица)</w:t>
      </w:r>
      <w:r w:rsidRPr="00530F8F">
        <w:rPr>
          <w:rFonts w:ascii="TimesNewRomanPSMT" w:hAnsi="TimesNewRomanPSMT" w:cs="TimesNewRomanPSMT"/>
          <w:sz w:val="24"/>
          <w:szCs w:val="24"/>
        </w:rPr>
        <w:t>) имеет право на обращение 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доверенности с заявлением о государственном кадастровом учете образуемого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участка и о государственной регистрации права муниципальной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собственности на образуемый земельный участок (образуемые земельные участки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 w:rsidRPr="00530F8F">
        <w:rPr>
          <w:rFonts w:ascii="TimesNewRomanPSMT" w:hAnsi="TimesNewRomanPSMT" w:cs="TimesNewRomanPSMT"/>
          <w:sz w:val="24"/>
          <w:szCs w:val="24"/>
        </w:rPr>
        <w:t>указанные в пункте 1 настоящего решения.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3. Срок действия настоящего решения составляет два года.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Pr="006953E4">
        <w:rPr>
          <w:rFonts w:ascii="Times New Roman" w:hAnsi="Times New Roman" w:cs="Times New Roman"/>
          <w:bCs/>
          <w:sz w:val="24"/>
          <w:szCs w:val="24"/>
        </w:rPr>
        <w:t xml:space="preserve"> уполномоченного лица Ф.И.О. уполномоченного лица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Электронная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CE4700" w:rsidRDefault="00CE4700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Pr="006953E4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 xml:space="preserve">или земельных </w:t>
      </w:r>
      <w:proofErr w:type="gramStart"/>
      <w:r w:rsidRPr="005C4826">
        <w:rPr>
          <w:rFonts w:ascii="TimesNewRomanPSMT" w:hAnsi="TimesNewRomanPSMT" w:cs="TimesNewRomanPSMT"/>
          <w:sz w:val="24"/>
          <w:szCs w:val="24"/>
        </w:rPr>
        <w:t>участков</w:t>
      </w:r>
      <w:r w:rsidR="005924E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 w:rsidRPr="005C4826">
        <w:rPr>
          <w:rFonts w:ascii="TimesNewRomanPSMT" w:hAnsi="TimesNewRomanPSMT" w:cs="TimesNewRomanPSMT"/>
          <w:sz w:val="24"/>
          <w:szCs w:val="24"/>
        </w:rPr>
        <w:t xml:space="preserve">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CE4700" w:rsidRPr="006953E4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Кому: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Контактные данные: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/Представитель: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Контактные данные представителя: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30F8F">
        <w:rPr>
          <w:rFonts w:ascii="TimesNewRomanPS-BoldMT" w:hAnsi="TimesNewRomanPS-BoldMT" w:cs="TimesNewRomanPS-BoldMT"/>
          <w:b/>
          <w:bCs/>
          <w:sz w:val="24"/>
          <w:szCs w:val="24"/>
        </w:rPr>
        <w:t>Решение об отказе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30F8F">
        <w:rPr>
          <w:rFonts w:ascii="TimesNewRomanPS-BoldMT" w:hAnsi="TimesNewRomanPS-BoldMT" w:cs="TimesNewRomanPS-BoldMT"/>
          <w:b/>
          <w:bCs/>
          <w:sz w:val="24"/>
          <w:szCs w:val="24"/>
        </w:rPr>
        <w:t>в утверждении схемы расположения земельного участка на кадастровом плане территории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№ ____ от ____________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Рассмотрев заявление от ___________ № ___________ (Заявитель: ___________) и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Разъяснение причин отказа:___________.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Дополнительно информируем:___________.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Должность уполномоченного лица Ф.И.О. уполномоченного лица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Электронная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</w:t>
      </w:r>
    </w:p>
    <w:p w:rsidR="00CE4700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13"/>
          <w:szCs w:val="13"/>
        </w:rPr>
        <w:t xml:space="preserve">2 </w:t>
      </w:r>
      <w:r>
        <w:rPr>
          <w:rFonts w:ascii="TimesNewRomanPSMT" w:hAnsi="TimesNewRomanPSMT" w:cs="TimesNewRomanPSMT"/>
          <w:sz w:val="20"/>
          <w:szCs w:val="20"/>
        </w:rPr>
        <w:t>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700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CE4700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700" w:rsidRPr="006953E4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об утверждении схемы расположения земельного участка на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кадастровом плане территории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об утверждении схемы расположения земельного участка на кадастровом плане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территории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«__» __________ 20___ г.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Сведения о заявителе (в случае, если заявитель обращается через представителя)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 Сведения о физическом лице, в случае если заявитель является физическое лицо: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1.1.1 Фамилия, имя, отчество (при наличии)__________________________________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1.1.2 Реквизиты документа, удостоверяющего личность________________________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1.1.3 Адрес регистрации___________________________________________________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1.1.4 Адрес проживания___________________________________________________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1.1.5 Номер телефона_____________________________________________________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1.1.6 Адрес электронной почты____________________________________________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 Сведения об индивидуальном предпринимателе, в случае если заявитель является индивидуальным предпринимателем: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1.2.1 ФИО индивидуального предпринимателя_______________________________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1.2.2 Идентификационный номер налогоплательщика_________________________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1.2.3 Основной государственный регистрационный номер индивидуального предпринимателя________________________________________________________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1.2.4 Номер телефона_____________________________________________________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1.2.5 Адрес электронной почты_____________________________________________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Сведения о юридическом лице:__________________________________________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.1 Полное наименование юридического лица_____________________________</w:t>
      </w:r>
      <w:r w:rsidR="000D6C00">
        <w:rPr>
          <w:rFonts w:ascii="TimesNewRomanPSMT" w:hAnsi="TimesNewRomanPSMT" w:cs="TimesNewRomanPSMT"/>
          <w:sz w:val="24"/>
          <w:szCs w:val="24"/>
        </w:rPr>
        <w:t>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.2 Основной государственный</w:t>
      </w:r>
      <w:r w:rsidR="000D6C0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регистрационный номер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.3 Идентификационный номер</w:t>
      </w:r>
      <w:r w:rsidR="000D6C0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налогоплательщика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.4 Номер телефона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.5 Адрес электронной почты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Сведения о заявителе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 Сведения о физическом лице, в случае если заявитель является физическое лицо: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2.1.1 Фамилия, имя, отчество (при наличии)__________________________________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2.1.2 Реквизиты документа, удостоверяющего личность________________________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2.1.3 Адрес регистрации___________________________________________________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2.1.4 Адрес проживания___________________________________________________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2.1.5 Номер телефона_____________________________________________________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2.1.6 Адрес электронной почты_____________________________________________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 Сведения об индивидуальном предпринимателе, в случае если заявитель является индивидуальным предпринимателем: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2.2.1 ФИО индивидуального предпринимателя_______________________________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2.2.2 Идентификационный номер налогоплательщика_________________________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2.2.3 Основной государственный регистрационный номер индивидуального предпринимателя______________________________________________________________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2.2.4 Номер телефона___________________________________________________________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2.2.5 Адрес электронной почты__________________________________________________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 Сведения о юридическом лице: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2.3.1 Полное наименование юридического лица____________________________________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1.2.2 Основной государственный регистрационный номер___________________________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2.3.3 Идентификационный номер налогоплательщика_______________________________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2.3.4 Номер телефона___________________________________________________________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2.3.5 Адрес электронной почты__________________________________________________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Сведения по услуге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результате чего образуется земельный участок? (Раздел/Объединение)____________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 Право заявителя на земельный участок зарегистрировано в ЕГРН?_________________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3.3 Сколько землепользователей у исходного земельного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участка?_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 Исходный земельный участок находится в залоге?_______________________________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Сведения о земельном участке(-ах)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 Кадастровый номер земельного участка________________________________________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 Кадастровый номер земельного участка (возможность добавления сведений о земельных участках, при объединении)___________________________________________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Прикладываемые документы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Документ, подтверждающий полномочия представителя___________________________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Схема расположения земельного участка или земельных участков на кадастровом плане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территории___________________________________________________________________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 Правоустанавливающий документ на объект недвижимости________________________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 Согласие залогодержателей____________________________________________________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 Согласие землепользователей__________________________________________________</w:t>
      </w: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 предоставления услуги прошу: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направить в форме электронного документа в Личный кабинет на ЕПГУ/РПГУ 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направить на бумажном носителе на почтовый адрес: _________________________</w:t>
      </w:r>
      <w:r w:rsidR="003E7DDC">
        <w:rPr>
          <w:rFonts w:ascii="TimesNewRomanPSMT" w:hAnsi="TimesNewRomanPSMT" w:cs="TimesNewRomanPSMT"/>
          <w:sz w:val="24"/>
          <w:szCs w:val="24"/>
        </w:rPr>
        <w:t>______</w:t>
      </w:r>
    </w:p>
    <w:p w:rsidR="000D5DD7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="000D6C0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Указывается один из перечисленных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способов)</w:t>
      </w:r>
    </w:p>
    <w:p w:rsidR="003E7DDC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E7DDC" w:rsidRPr="003E7DDC" w:rsidRDefault="003E7DDC" w:rsidP="003E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E7DDC">
        <w:rPr>
          <w:rFonts w:ascii="TimesNewRomanPSMT" w:hAnsi="TimesNewRomanPSMT" w:cs="TimesNewRomanPSMT"/>
          <w:sz w:val="24"/>
          <w:szCs w:val="24"/>
        </w:rPr>
        <w:t>(подпись) (фамилия, имя, отчество (последнее – при наличии)</w:t>
      </w:r>
    </w:p>
    <w:p w:rsidR="003E7DDC" w:rsidRDefault="003E7DDC" w:rsidP="003E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Дата</w:t>
      </w:r>
    </w:p>
    <w:p w:rsidR="003E7DDC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B06982">
        <w:rPr>
          <w:rFonts w:ascii="Times New Roman" w:hAnsi="Times New Roman" w:cs="Times New Roman"/>
          <w:bCs/>
          <w:sz w:val="24"/>
          <w:szCs w:val="24"/>
        </w:rPr>
        <w:t>5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по предоставлению государственной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(муниципальной) услуги</w:t>
      </w:r>
    </w:p>
    <w:p w:rsidR="00B06982" w:rsidRPr="005C4826" w:rsidRDefault="006953E4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«</w:t>
      </w:r>
      <w:r w:rsidR="00B06982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="005924E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bCs/>
          <w:sz w:val="24"/>
          <w:szCs w:val="24"/>
        </w:rPr>
        <w:t>»</w:t>
      </w:r>
    </w:p>
    <w:p w:rsidR="000D5DD7" w:rsidRPr="006953E4" w:rsidRDefault="000D5DD7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кому: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(наименование заявителя (фамилия, имя,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</w:t>
      </w:r>
      <w:r w:rsidRPr="00B06982">
        <w:rPr>
          <w:rFonts w:ascii="TimesNewRomanPSMT" w:hAnsi="TimesNewRomanPSMT" w:cs="TimesNewRomanPSMT"/>
          <w:sz w:val="24"/>
          <w:szCs w:val="24"/>
        </w:rPr>
        <w:t>тчество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– для граждан, полное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наименование организации, фамилия, имя,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отчество руководителя - для юридических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лиц),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его почтовый индекс и адрес, телефон,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адрес электронной почты)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РЕШЕНИЕ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об отказе в приеме документов, необходимых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для предоставления услуги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В приеме документов, необходимых для предоставления услуги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«Утверждение схемы расположения земельного участка или земельных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участков на кадастровом плане территории», Вам отказано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1. Неполное заполнение полей в форме заявления, в том 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интерактивной форме заявления на ЕПГУ;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2. Подача запроса о предоставлении услуги и документов,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необходимых для предоставления услуги, в электронной форме с нарушением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установленных требований;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3. Представление неполного комплекта документов;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4. Документы содержат повреждения, наличие которых не п</w:t>
      </w:r>
      <w:r>
        <w:rPr>
          <w:rFonts w:ascii="TimesNewRomanPSMT" w:hAnsi="TimesNewRomanPSMT" w:cs="TimesNewRomanPSMT"/>
          <w:sz w:val="24"/>
          <w:szCs w:val="24"/>
        </w:rPr>
        <w:t>о</w:t>
      </w:r>
      <w:r w:rsidRPr="00B06982">
        <w:rPr>
          <w:rFonts w:ascii="TimesNewRomanPSMT" w:hAnsi="TimesNewRomanPSMT" w:cs="TimesNewRomanPSMT"/>
          <w:sz w:val="24"/>
          <w:szCs w:val="24"/>
        </w:rPr>
        <w:t>зволяет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полном объеме использовать информацию и сведения, содержащиеся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документах для предоставления услуги;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5. Представленные заявителем документы содержат подчистки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и исправления текста, не заверенные в порядке, установленном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законодательством Российской Федерации;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6. Представленные документы утратили силу на момент обращения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за услугой (документ, удостоверяющий личность; документ, 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услуги указанным лицом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7. Наличие противоречивых сведений в заявлении и приложенных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к нему документах;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8. Заявление подано в орган государственной власти, орган местного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самоуправления, в полномочия которых не входит предоставление услуги.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_______________________________________.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о предоставлении услуги после устранения указанных нарушений.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направления жалобы в уполномоченный орган, а также в судебном порядке.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(должность) (подпись) (фамилия, имя, отчество (последнее 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6953E4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Дата</w:t>
      </w:r>
    </w:p>
    <w:sectPr w:rsidR="006953E4" w:rsidRPr="00B06982" w:rsidSect="005674A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591"/>
    <w:multiLevelType w:val="hybridMultilevel"/>
    <w:tmpl w:val="1A7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11E"/>
    <w:multiLevelType w:val="hybridMultilevel"/>
    <w:tmpl w:val="35B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4817"/>
    <w:multiLevelType w:val="multilevel"/>
    <w:tmpl w:val="043E0D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2"/>
    <w:rsid w:val="00024060"/>
    <w:rsid w:val="000D5DD7"/>
    <w:rsid w:val="000D6C00"/>
    <w:rsid w:val="001501F7"/>
    <w:rsid w:val="00250FE7"/>
    <w:rsid w:val="00251DF8"/>
    <w:rsid w:val="002844FF"/>
    <w:rsid w:val="002C72D9"/>
    <w:rsid w:val="00377D47"/>
    <w:rsid w:val="00387243"/>
    <w:rsid w:val="003B2B64"/>
    <w:rsid w:val="003E7DDC"/>
    <w:rsid w:val="004146C5"/>
    <w:rsid w:val="004D16D4"/>
    <w:rsid w:val="00530F8F"/>
    <w:rsid w:val="005674A9"/>
    <w:rsid w:val="005924E6"/>
    <w:rsid w:val="005C4826"/>
    <w:rsid w:val="00633A79"/>
    <w:rsid w:val="006953E4"/>
    <w:rsid w:val="006979CA"/>
    <w:rsid w:val="00710C12"/>
    <w:rsid w:val="007C172C"/>
    <w:rsid w:val="007F1995"/>
    <w:rsid w:val="00923A07"/>
    <w:rsid w:val="009D33E2"/>
    <w:rsid w:val="009F2852"/>
    <w:rsid w:val="009F4F10"/>
    <w:rsid w:val="00A113B1"/>
    <w:rsid w:val="00B06982"/>
    <w:rsid w:val="00B96A81"/>
    <w:rsid w:val="00BC3A59"/>
    <w:rsid w:val="00C44E56"/>
    <w:rsid w:val="00C720F5"/>
    <w:rsid w:val="00CE4700"/>
    <w:rsid w:val="00D34668"/>
    <w:rsid w:val="00DE55D2"/>
    <w:rsid w:val="00E83BC6"/>
    <w:rsid w:val="00FC4D4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D733"/>
  <w15:docId w15:val="{77FA6886-8D0A-4857-B849-E7BB532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6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6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16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B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6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6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6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5">
    <w:name w:val="Знак Знак Знак Знак"/>
    <w:basedOn w:val="a"/>
    <w:rsid w:val="004D16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D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gub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A981533FC499600EAF3BE53594FD73885E317EF2ED514F0A731F515A4E8905497E6B29BEDA4FE59ACD5Y0z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9823</Words>
  <Characters>55993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2023-03-16T11:57:00Z</cp:lastPrinted>
  <dcterms:created xsi:type="dcterms:W3CDTF">2022-05-30T09:33:00Z</dcterms:created>
  <dcterms:modified xsi:type="dcterms:W3CDTF">2023-03-16T11:58:00Z</dcterms:modified>
</cp:coreProperties>
</file>