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2F5" w:rsidRPr="00D762F5" w:rsidRDefault="00D762F5" w:rsidP="00D762F5">
      <w:pPr>
        <w:widowControl w:val="0"/>
        <w:suppressAutoHyphens/>
        <w:autoSpaceDE w:val="0"/>
        <w:spacing w:after="0" w:line="240" w:lineRule="auto"/>
        <w:ind w:right="638"/>
        <w:jc w:val="center"/>
        <w:rPr>
          <w:rFonts w:ascii="Times New Roman" w:eastAsia="Times New Roman" w:hAnsi="Times New Roman" w:cs="Times New Roman"/>
          <w:b/>
          <w:sz w:val="28"/>
          <w:szCs w:val="28"/>
          <w:lang w:eastAsia="zh-CN"/>
        </w:rPr>
      </w:pPr>
      <w:r>
        <w:rPr>
          <w:rFonts w:ascii="Times New Roman" w:eastAsia="Times New Roman" w:hAnsi="Times New Roman" w:cs="Times New Roman"/>
          <w:sz w:val="20"/>
          <w:szCs w:val="20"/>
          <w:lang w:eastAsia="zh-CN"/>
        </w:rPr>
        <w:t xml:space="preserve">    </w:t>
      </w:r>
      <w:r w:rsidRPr="00D762F5">
        <w:rPr>
          <w:rFonts w:ascii="Calibri" w:eastAsia="Calibri" w:hAnsi="Calibri" w:cs="Times New Roman"/>
          <w:noProof/>
          <w:sz w:val="16"/>
          <w:szCs w:val="24"/>
          <w:lang w:eastAsia="ru-RU"/>
        </w:rPr>
        <w:drawing>
          <wp:inline distT="0" distB="0" distL="0" distR="0" wp14:anchorId="353FAF48" wp14:editId="67341ECB">
            <wp:extent cx="4572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76275"/>
                    </a:xfrm>
                    <a:prstGeom prst="rect">
                      <a:avLst/>
                    </a:prstGeom>
                    <a:noFill/>
                    <a:ln>
                      <a:noFill/>
                    </a:ln>
                  </pic:spPr>
                </pic:pic>
              </a:graphicData>
            </a:graphic>
          </wp:inline>
        </w:drawing>
      </w:r>
      <w:r w:rsidRPr="00D762F5">
        <w:rPr>
          <w:rFonts w:ascii="Times New Roman" w:eastAsia="Times New Roman" w:hAnsi="Times New Roman" w:cs="Times New Roman"/>
          <w:noProof/>
          <w:sz w:val="20"/>
          <w:szCs w:val="20"/>
          <w:lang w:eastAsia="ru-RU"/>
        </w:rPr>
        <mc:AlternateContent>
          <mc:Choice Requires="wps">
            <w:drawing>
              <wp:anchor distT="0" distB="0" distL="114935" distR="114935" simplePos="0" relativeHeight="251659264" behindDoc="0" locked="0" layoutInCell="1" allowOverlap="1" wp14:anchorId="558E3014" wp14:editId="4AD76367">
                <wp:simplePos x="0" y="0"/>
                <wp:positionH relativeFrom="column">
                  <wp:posOffset>4572000</wp:posOffset>
                </wp:positionH>
                <wp:positionV relativeFrom="paragraph">
                  <wp:posOffset>-138430</wp:posOffset>
                </wp:positionV>
                <wp:extent cx="1250315" cy="583565"/>
                <wp:effectExtent l="13335" t="12065" r="12700" b="139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583565"/>
                        </a:xfrm>
                        <a:prstGeom prst="rect">
                          <a:avLst/>
                        </a:prstGeom>
                        <a:solidFill>
                          <a:srgbClr val="FFFFFF"/>
                        </a:solidFill>
                        <a:ln w="9525">
                          <a:solidFill>
                            <a:srgbClr val="FFFFFF"/>
                          </a:solidFill>
                          <a:miter lim="800000"/>
                          <a:headEnd/>
                          <a:tailEnd/>
                        </a:ln>
                      </wps:spPr>
                      <wps:txbx>
                        <w:txbxContent>
                          <w:p w:rsidR="00D762F5" w:rsidRDefault="00D762F5" w:rsidP="00D762F5">
                            <w:pPr>
                              <w:jc w:val="right"/>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E3014" id="_x0000_t202" coordsize="21600,21600" o:spt="202" path="m,l,21600r21600,l21600,xe">
                <v:stroke joinstyle="miter"/>
                <v:path gradientshapeok="t" o:connecttype="rect"/>
              </v:shapetype>
              <v:shape id="Надпись 2" o:spid="_x0000_s1026" type="#_x0000_t202" style="position:absolute;left:0;text-align:left;margin-left:5in;margin-top:-10.9pt;width:98.45pt;height:45.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TnPQIAAFYEAAAOAAAAZHJzL2Uyb0RvYy54bWysVM1u2zAMvg/YOwi6L07cuEuNOEWXLsOA&#10;7gfo9gCKLNvCZFGTlNjdrfe9wt5hhx122yukbzRKTtNsuxXTQSBN6iP5kfT8vG8V2QrrJOiCTkZj&#10;SoTmUEpdF/Tjh9WzGSXOM10yBVoU9EY4er54+mTemVyk0IAqhSUIol3emYI23ps8SRxvRMvcCIzQ&#10;aKzAtsyjauuktKxD9FYl6Xh8mnRgS2OBC+fw6+VgpIuIX1WC+3dV5YQnqqCYm4+3jfc63MlizvLa&#10;MtNIvk+DPSKLlkmNQQ9Ql8wzsrHyH6hWcgsOKj/i0CZQVZKLWANWMxn/Vc11w4yItSA5zhxocv8P&#10;lr/dvrdElgVNKdGsxRbtvu2+737sfu1+3t3efSVp4KgzLkfXa4POvn8BPfY61uvMFfBPjmhYNkzX&#10;4sJa6BrBSsxxEl4mR08HHBdA1t0bKDEY23iIQH1l20AgUkIQHXt1c+iP6D3hIWSajU8mGSUcbdns&#10;JDvNYgiW37821vlXAloShIJa7H9EZ9sr50M2LL93CcEcKFmupFJRsfV6qSzZMpyVVTx79D/clCZd&#10;Qc+yNBsIeAREKz0OvZJtQWfjcEIclgfaXuoyyp5JNciYstJ7HgN1A4m+X/foGMhdQ3mDjFoYhhuX&#10;EYUG7BdKOhzsgrrPG2YFJeq1xq6cTabTsAlRmWbPU1TssWV9bGGaI1RBPSWDuPTD9myMlXWDkYY5&#10;0HCBnaxkJPkhq33eOLyR+/2ihe041qPXw+9g8RsAAP//AwBQSwMEFAAGAAgAAAAhADD97SbdAAAA&#10;CgEAAA8AAABkcnMvZG93bnJldi54bWxMjzFvwjAQhfdK/AfrKnWpwE4GWtI4CCGqztAu3Ux8JFHj&#10;cxIbEvrre51gPL2n776XryfXigsOofGkIVkoEEiltw1VGr4+3+evIEI0ZE3rCTVcMcC6mD3kJrN+&#10;pD1eDrESDKGQGQ11jF0mZShrdCYsfIfE2ckPzkQ+h0rawYwMd61MlVpKZxriD7XpcFtj+XM4Ow1+&#10;3F2dx16lz9+/7mO76fentNf66XHavIGIOMVbGf71WR0Kdjr6M9kgWg0vjOeqhnma8AZurJLlCsSR&#10;I5WALHJ5P6H4AwAA//8DAFBLAQItABQABgAIAAAAIQC2gziS/gAAAOEBAAATAAAAAAAAAAAAAAAA&#10;AAAAAABbQ29udGVudF9UeXBlc10ueG1sUEsBAi0AFAAGAAgAAAAhADj9If/WAAAAlAEAAAsAAAAA&#10;AAAAAAAAAAAALwEAAF9yZWxzLy5yZWxzUEsBAi0AFAAGAAgAAAAhAMCh1Oc9AgAAVgQAAA4AAAAA&#10;AAAAAAAAAAAALgIAAGRycy9lMm9Eb2MueG1sUEsBAi0AFAAGAAgAAAAhADD97SbdAAAACgEAAA8A&#10;AAAAAAAAAAAAAAAAlwQAAGRycy9kb3ducmV2LnhtbFBLBQYAAAAABAAEAPMAAAChBQAAAAA=&#10;" strokecolor="white">
                <v:textbox>
                  <w:txbxContent>
                    <w:p w:rsidR="00D762F5" w:rsidRDefault="00D762F5" w:rsidP="00D762F5">
                      <w:pPr>
                        <w:jc w:val="right"/>
                        <w:rPr>
                          <w:b/>
                          <w:i/>
                        </w:rPr>
                      </w:pPr>
                    </w:p>
                  </w:txbxContent>
                </v:textbox>
              </v:shape>
            </w:pict>
          </mc:Fallback>
        </mc:AlternateContent>
      </w:r>
      <w:r w:rsidRPr="00D762F5">
        <w:rPr>
          <w:rFonts w:ascii="Times New Roman" w:eastAsia="Times New Roman" w:hAnsi="Times New Roman" w:cs="Times New Roman"/>
          <w:sz w:val="20"/>
          <w:szCs w:val="20"/>
          <w:lang w:eastAsia="zh-CN"/>
        </w:rPr>
        <w:t xml:space="preserve"> </w:t>
      </w:r>
    </w:p>
    <w:p w:rsidR="00D762F5" w:rsidRPr="00D762F5" w:rsidRDefault="00D762F5" w:rsidP="00D762F5">
      <w:pPr>
        <w:widowControl w:val="0"/>
        <w:suppressAutoHyphens/>
        <w:autoSpaceDE w:val="0"/>
        <w:spacing w:after="0" w:line="240" w:lineRule="auto"/>
        <w:ind w:right="638"/>
        <w:jc w:val="center"/>
        <w:rPr>
          <w:rFonts w:ascii="Times New Roman" w:eastAsia="Times New Roman" w:hAnsi="Times New Roman" w:cs="Times New Roman"/>
          <w:b/>
          <w:sz w:val="28"/>
          <w:szCs w:val="28"/>
          <w:lang w:eastAsia="zh-CN"/>
        </w:rPr>
      </w:pPr>
    </w:p>
    <w:p w:rsidR="00D762F5" w:rsidRPr="00D762F5" w:rsidRDefault="00D762F5" w:rsidP="00D762F5">
      <w:pPr>
        <w:widowControl w:val="0"/>
        <w:suppressAutoHyphens/>
        <w:autoSpaceDE w:val="0"/>
        <w:spacing w:after="0" w:line="240" w:lineRule="auto"/>
        <w:ind w:right="638"/>
        <w:jc w:val="center"/>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xml:space="preserve">   </w:t>
      </w:r>
      <w:r w:rsidRPr="00D762F5">
        <w:rPr>
          <w:rFonts w:ascii="Times New Roman" w:eastAsia="Times New Roman" w:hAnsi="Times New Roman" w:cs="Times New Roman"/>
          <w:b/>
          <w:sz w:val="28"/>
          <w:szCs w:val="28"/>
          <w:lang w:eastAsia="zh-CN"/>
        </w:rPr>
        <w:t xml:space="preserve">   Республика Карелия</w:t>
      </w:r>
    </w:p>
    <w:p w:rsidR="00D762F5" w:rsidRPr="00D762F5" w:rsidRDefault="00D762F5" w:rsidP="00D762F5">
      <w:pPr>
        <w:widowControl w:val="0"/>
        <w:suppressAutoHyphens/>
        <w:autoSpaceDE w:val="0"/>
        <w:spacing w:after="0" w:line="240" w:lineRule="auto"/>
        <w:ind w:right="638"/>
        <w:jc w:val="center"/>
        <w:rPr>
          <w:rFonts w:ascii="Times New Roman" w:eastAsia="Times New Roman" w:hAnsi="Times New Roman" w:cs="Times New Roman"/>
          <w:sz w:val="28"/>
          <w:szCs w:val="28"/>
          <w:lang w:eastAsia="zh-CN"/>
        </w:rPr>
      </w:pPr>
    </w:p>
    <w:p w:rsidR="00D762F5" w:rsidRPr="00D762F5" w:rsidRDefault="00D762F5" w:rsidP="00D762F5">
      <w:pPr>
        <w:widowControl w:val="0"/>
        <w:suppressAutoHyphens/>
        <w:autoSpaceDE w:val="0"/>
        <w:spacing w:after="0" w:line="240" w:lineRule="auto"/>
        <w:ind w:right="638"/>
        <w:jc w:val="center"/>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xml:space="preserve">            </w:t>
      </w:r>
      <w:r w:rsidRPr="00D762F5">
        <w:rPr>
          <w:rFonts w:ascii="Times New Roman" w:eastAsia="Times New Roman" w:hAnsi="Times New Roman" w:cs="Times New Roman"/>
          <w:b/>
          <w:sz w:val="28"/>
          <w:szCs w:val="28"/>
          <w:lang w:eastAsia="zh-CN"/>
        </w:rPr>
        <w:t>СОВЕТ ВЕЛИКОГУБСКОГО СЕЛЬСКОГО ПОСЕЛЕНИЯ</w:t>
      </w:r>
    </w:p>
    <w:p w:rsidR="00D762F5" w:rsidRPr="00D762F5" w:rsidRDefault="00D762F5" w:rsidP="00D762F5">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D762F5" w:rsidRPr="00D762F5" w:rsidRDefault="00D762F5" w:rsidP="00D762F5">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D762F5">
        <w:rPr>
          <w:rFonts w:ascii="Times New Roman" w:eastAsia="Times New Roman" w:hAnsi="Times New Roman" w:cs="Times New Roman"/>
          <w:b/>
          <w:sz w:val="28"/>
          <w:szCs w:val="28"/>
          <w:lang w:val="en-US" w:eastAsia="zh-CN"/>
        </w:rPr>
        <w:t>II</w:t>
      </w:r>
      <w:r w:rsidRPr="00D762F5">
        <w:rPr>
          <w:rFonts w:ascii="Times New Roman" w:eastAsia="Times New Roman" w:hAnsi="Times New Roman" w:cs="Times New Roman"/>
          <w:b/>
          <w:sz w:val="28"/>
          <w:szCs w:val="28"/>
          <w:lang w:eastAsia="zh-CN"/>
        </w:rPr>
        <w:t xml:space="preserve"> сессия </w:t>
      </w:r>
      <w:r w:rsidRPr="00D762F5">
        <w:rPr>
          <w:rFonts w:ascii="Times New Roman" w:eastAsia="Times New Roman" w:hAnsi="Times New Roman" w:cs="Times New Roman"/>
          <w:b/>
          <w:sz w:val="28"/>
          <w:szCs w:val="28"/>
          <w:lang w:val="en-US" w:eastAsia="zh-CN"/>
        </w:rPr>
        <w:t>V</w:t>
      </w:r>
      <w:r w:rsidRPr="00D762F5">
        <w:rPr>
          <w:rFonts w:ascii="Times New Roman" w:eastAsia="Times New Roman" w:hAnsi="Times New Roman" w:cs="Times New Roman"/>
          <w:b/>
          <w:sz w:val="28"/>
          <w:szCs w:val="28"/>
          <w:lang w:eastAsia="zh-CN"/>
        </w:rPr>
        <w:t xml:space="preserve"> созыва</w:t>
      </w:r>
    </w:p>
    <w:p w:rsidR="00D762F5" w:rsidRPr="00D762F5" w:rsidRDefault="00D762F5" w:rsidP="00D762F5">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D762F5" w:rsidRPr="00D762F5" w:rsidRDefault="00D762F5" w:rsidP="00D762F5">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D762F5">
        <w:rPr>
          <w:rFonts w:ascii="Times New Roman" w:eastAsia="Times New Roman" w:hAnsi="Times New Roman" w:cs="Times New Roman"/>
          <w:b/>
          <w:sz w:val="28"/>
          <w:szCs w:val="28"/>
          <w:lang w:eastAsia="zh-CN"/>
        </w:rPr>
        <w:t>РЕШЕНИЕ</w:t>
      </w:r>
    </w:p>
    <w:p w:rsidR="00D762F5" w:rsidRPr="00D762F5" w:rsidRDefault="00D762F5" w:rsidP="00D762F5">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D762F5" w:rsidRPr="00D762F5" w:rsidRDefault="00D762F5" w:rsidP="00D762F5">
      <w:pPr>
        <w:widowControl w:val="0"/>
        <w:suppressAutoHyphens/>
        <w:autoSpaceDE w:val="0"/>
        <w:spacing w:after="0" w:line="240" w:lineRule="auto"/>
        <w:rPr>
          <w:rFonts w:ascii="Times New Roman" w:eastAsia="Times New Roman" w:hAnsi="Times New Roman" w:cs="Times New Roman"/>
          <w:sz w:val="28"/>
          <w:szCs w:val="28"/>
          <w:lang w:eastAsia="zh-CN"/>
        </w:rPr>
      </w:pPr>
      <w:r w:rsidRPr="00D762F5">
        <w:rPr>
          <w:rFonts w:ascii="Times New Roman" w:eastAsia="Times New Roman" w:hAnsi="Times New Roman" w:cs="Times New Roman"/>
          <w:b/>
          <w:sz w:val="28"/>
          <w:szCs w:val="28"/>
          <w:lang w:eastAsia="zh-CN"/>
        </w:rPr>
        <w:t xml:space="preserve"> от </w:t>
      </w:r>
      <w:r w:rsidR="001C6AE6">
        <w:rPr>
          <w:rFonts w:ascii="Times New Roman" w:eastAsia="Times New Roman" w:hAnsi="Times New Roman" w:cs="Times New Roman"/>
          <w:b/>
          <w:sz w:val="28"/>
          <w:szCs w:val="28"/>
          <w:lang w:eastAsia="zh-CN"/>
        </w:rPr>
        <w:t>11</w:t>
      </w:r>
      <w:r w:rsidRPr="00D762F5">
        <w:rPr>
          <w:rFonts w:ascii="Times New Roman" w:eastAsia="Times New Roman" w:hAnsi="Times New Roman" w:cs="Times New Roman"/>
          <w:b/>
          <w:sz w:val="28"/>
          <w:szCs w:val="28"/>
          <w:lang w:eastAsia="zh-CN"/>
        </w:rPr>
        <w:t xml:space="preserve"> ноября 2022 года                                                                        </w:t>
      </w:r>
      <w:r w:rsidR="001C6AE6">
        <w:rPr>
          <w:rFonts w:ascii="Times New Roman" w:eastAsia="Times New Roman" w:hAnsi="Times New Roman" w:cs="Times New Roman"/>
          <w:b/>
          <w:sz w:val="28"/>
          <w:szCs w:val="28"/>
          <w:lang w:eastAsia="zh-CN"/>
        </w:rPr>
        <w:t xml:space="preserve">  </w:t>
      </w:r>
      <w:r w:rsidRPr="00D762F5">
        <w:rPr>
          <w:rFonts w:ascii="Times New Roman" w:eastAsia="Times New Roman" w:hAnsi="Times New Roman" w:cs="Times New Roman"/>
          <w:b/>
          <w:sz w:val="28"/>
          <w:szCs w:val="28"/>
          <w:lang w:eastAsia="zh-CN"/>
        </w:rPr>
        <w:t xml:space="preserve"> № </w:t>
      </w:r>
      <w:r w:rsidR="001C6AE6">
        <w:rPr>
          <w:rFonts w:ascii="Times New Roman" w:eastAsia="Times New Roman" w:hAnsi="Times New Roman" w:cs="Times New Roman"/>
          <w:b/>
          <w:sz w:val="28"/>
          <w:szCs w:val="28"/>
          <w:lang w:eastAsia="zh-CN"/>
        </w:rPr>
        <w:t>16</w:t>
      </w:r>
      <w:r w:rsidRPr="00D762F5">
        <w:rPr>
          <w:rFonts w:ascii="Times New Roman" w:eastAsia="Times New Roman" w:hAnsi="Times New Roman" w:cs="Times New Roman"/>
          <w:b/>
          <w:sz w:val="28"/>
          <w:szCs w:val="28"/>
          <w:lang w:eastAsia="zh-CN"/>
        </w:rPr>
        <w:t xml:space="preserve"> </w:t>
      </w:r>
    </w:p>
    <w:p w:rsidR="00D762F5" w:rsidRPr="00D762F5" w:rsidRDefault="00D762F5" w:rsidP="00D762F5">
      <w:pPr>
        <w:widowControl w:val="0"/>
        <w:suppressAutoHyphens/>
        <w:autoSpaceDE w:val="0"/>
        <w:spacing w:after="0" w:line="240" w:lineRule="auto"/>
        <w:rPr>
          <w:rFonts w:ascii="Times New Roman" w:eastAsia="Times New Roman" w:hAnsi="Times New Roman" w:cs="Times New Roman"/>
          <w:sz w:val="28"/>
          <w:szCs w:val="28"/>
          <w:lang w:eastAsia="zh-CN"/>
        </w:rPr>
      </w:pPr>
    </w:p>
    <w:p w:rsidR="00F52F62" w:rsidRPr="00D762F5" w:rsidRDefault="00D762F5" w:rsidP="00F52F62">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D762F5">
        <w:rPr>
          <w:rFonts w:ascii="Times New Roman" w:eastAsia="Times New Roman" w:hAnsi="Times New Roman" w:cs="Times New Roman"/>
          <w:b/>
          <w:color w:val="000000"/>
          <w:sz w:val="28"/>
          <w:lang w:eastAsia="ru-RU"/>
        </w:rPr>
        <w:t xml:space="preserve"> </w:t>
      </w:r>
      <w:r w:rsidR="00F52F62" w:rsidRPr="00D762F5">
        <w:rPr>
          <w:rFonts w:ascii="Times New Roman" w:eastAsia="Times New Roman" w:hAnsi="Times New Roman" w:cs="Times New Roman"/>
          <w:b/>
          <w:sz w:val="28"/>
          <w:szCs w:val="28"/>
          <w:lang w:eastAsia="zh-CN"/>
        </w:rPr>
        <w:t>с. Великая Губа</w:t>
      </w:r>
    </w:p>
    <w:p w:rsidR="00D762F5" w:rsidRPr="00D762F5" w:rsidRDefault="00D762F5" w:rsidP="00D762F5">
      <w:pPr>
        <w:spacing w:after="0"/>
        <w:jc w:val="center"/>
        <w:rPr>
          <w:rFonts w:ascii="Times New Roman" w:eastAsia="Times New Roman" w:hAnsi="Times New Roman" w:cs="Times New Roman"/>
          <w:color w:val="000000"/>
          <w:sz w:val="28"/>
          <w:lang w:eastAsia="ru-RU"/>
        </w:rPr>
      </w:pPr>
    </w:p>
    <w:p w:rsidR="00D762F5" w:rsidRPr="00D762F5" w:rsidRDefault="00D762F5" w:rsidP="00D762F5">
      <w:pPr>
        <w:shd w:val="clear" w:color="auto" w:fill="FFFFFF"/>
        <w:spacing w:after="100" w:afterAutospacing="1" w:line="240" w:lineRule="auto"/>
        <w:jc w:val="center"/>
        <w:rPr>
          <w:rFonts w:ascii="Times New Roman" w:eastAsia="Times New Roman" w:hAnsi="Times New Roman" w:cs="Times New Roman"/>
          <w:b/>
          <w:color w:val="212121"/>
          <w:sz w:val="28"/>
          <w:szCs w:val="28"/>
          <w:lang w:eastAsia="ru-RU"/>
        </w:rPr>
      </w:pPr>
      <w:r w:rsidRPr="00D762F5">
        <w:rPr>
          <w:rFonts w:ascii="Times New Roman" w:eastAsia="Times New Roman" w:hAnsi="Times New Roman" w:cs="Times New Roman"/>
          <w:b/>
          <w:color w:val="212121"/>
          <w:sz w:val="28"/>
          <w:szCs w:val="28"/>
          <w:lang w:eastAsia="ru-RU"/>
        </w:rPr>
        <w:t xml:space="preserve">Об утверждении Перечня индикаторов риска нарушения обязательных требований </w:t>
      </w:r>
      <w:r w:rsidR="00F52F62" w:rsidRPr="00F52F62">
        <w:rPr>
          <w:rFonts w:ascii="Times New Roman" w:eastAsia="Times New Roman" w:hAnsi="Times New Roman" w:cs="Times New Roman"/>
          <w:b/>
          <w:color w:val="212121"/>
          <w:sz w:val="28"/>
          <w:szCs w:val="28"/>
          <w:lang w:eastAsia="ru-RU"/>
        </w:rPr>
        <w:t>муниципальному контро</w:t>
      </w:r>
      <w:r w:rsidR="006E6D30">
        <w:rPr>
          <w:rFonts w:ascii="Times New Roman" w:eastAsia="Times New Roman" w:hAnsi="Times New Roman" w:cs="Times New Roman"/>
          <w:b/>
          <w:color w:val="212121"/>
          <w:sz w:val="28"/>
          <w:szCs w:val="28"/>
          <w:lang w:eastAsia="ru-RU"/>
        </w:rPr>
        <w:t>лю на автомобильном транспорте</w:t>
      </w:r>
      <w:r w:rsidR="00F52F62" w:rsidRPr="00F52F62">
        <w:rPr>
          <w:rFonts w:ascii="Times New Roman" w:eastAsia="Times New Roman" w:hAnsi="Times New Roman" w:cs="Times New Roman"/>
          <w:b/>
          <w:color w:val="212121"/>
          <w:sz w:val="28"/>
          <w:szCs w:val="28"/>
          <w:lang w:eastAsia="ru-RU"/>
        </w:rPr>
        <w:t xml:space="preserve"> и в </w:t>
      </w:r>
      <w:r w:rsidR="00F52F62">
        <w:rPr>
          <w:rFonts w:ascii="Times New Roman" w:eastAsia="Times New Roman" w:hAnsi="Times New Roman" w:cs="Times New Roman"/>
          <w:b/>
          <w:color w:val="212121"/>
          <w:sz w:val="28"/>
          <w:szCs w:val="28"/>
          <w:lang w:eastAsia="ru-RU"/>
        </w:rPr>
        <w:t xml:space="preserve">дорожном хозяйстве </w:t>
      </w:r>
      <w:r w:rsidRPr="00D762F5">
        <w:rPr>
          <w:rFonts w:ascii="Times New Roman" w:eastAsia="Times New Roman" w:hAnsi="Times New Roman" w:cs="Times New Roman"/>
          <w:b/>
          <w:color w:val="212121"/>
          <w:sz w:val="28"/>
          <w:szCs w:val="28"/>
          <w:lang w:eastAsia="ru-RU"/>
        </w:rPr>
        <w:t>на территории Великогубского сельского поселения</w:t>
      </w:r>
    </w:p>
    <w:p w:rsidR="00DC7C5F" w:rsidRDefault="00D762F5" w:rsidP="00DC7C5F">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D762F5">
        <w:rPr>
          <w:rFonts w:ascii="Times New Roman" w:eastAsia="Times New Roman" w:hAnsi="Times New Roman" w:cs="Times New Roman"/>
          <w:sz w:val="28"/>
          <w:szCs w:val="28"/>
          <w:lang w:eastAsia="ru-RU"/>
        </w:rPr>
        <w:t xml:space="preserve">         В соответствии с Федеральным законом от 31 июля 2020 г. № 248-ФЗ «О государственном контроле (надзоре) и муниципальном контроле в Российской Федерации», решением Совета </w:t>
      </w:r>
      <w:r w:rsidR="00F52F62">
        <w:rPr>
          <w:rFonts w:ascii="Times New Roman" w:eastAsia="Times New Roman" w:hAnsi="Times New Roman" w:cs="Times New Roman"/>
          <w:sz w:val="28"/>
          <w:szCs w:val="28"/>
          <w:lang w:eastAsia="ru-RU"/>
        </w:rPr>
        <w:t>Великогубского</w:t>
      </w:r>
      <w:r>
        <w:rPr>
          <w:rFonts w:ascii="Times New Roman" w:eastAsia="Times New Roman" w:hAnsi="Times New Roman" w:cs="Times New Roman"/>
          <w:sz w:val="28"/>
          <w:szCs w:val="28"/>
          <w:lang w:eastAsia="ru-RU"/>
        </w:rPr>
        <w:t xml:space="preserve"> сельского поселения </w:t>
      </w:r>
      <w:r w:rsidRPr="00D762F5">
        <w:rPr>
          <w:rFonts w:ascii="Times New Roman" w:eastAsia="Times New Roman" w:hAnsi="Times New Roman" w:cs="Times New Roman"/>
          <w:sz w:val="28"/>
          <w:szCs w:val="28"/>
          <w:lang w:eastAsia="ru-RU"/>
        </w:rPr>
        <w:t xml:space="preserve">от </w:t>
      </w:r>
      <w:r w:rsidR="00DC7C5F">
        <w:rPr>
          <w:rFonts w:ascii="Times New Roman" w:eastAsia="Times New Roman" w:hAnsi="Times New Roman" w:cs="Times New Roman"/>
          <w:sz w:val="28"/>
          <w:szCs w:val="28"/>
          <w:lang w:eastAsia="ru-RU"/>
        </w:rPr>
        <w:t>01</w:t>
      </w:r>
      <w:r w:rsidRPr="00D762F5">
        <w:rPr>
          <w:rFonts w:ascii="Times New Roman" w:eastAsia="Times New Roman" w:hAnsi="Times New Roman" w:cs="Times New Roman"/>
          <w:sz w:val="28"/>
          <w:szCs w:val="28"/>
          <w:lang w:eastAsia="ru-RU"/>
        </w:rPr>
        <w:t>.1</w:t>
      </w:r>
      <w:r w:rsidR="00DC7C5F">
        <w:rPr>
          <w:rFonts w:ascii="Times New Roman" w:eastAsia="Times New Roman" w:hAnsi="Times New Roman" w:cs="Times New Roman"/>
          <w:sz w:val="28"/>
          <w:szCs w:val="28"/>
          <w:lang w:eastAsia="ru-RU"/>
        </w:rPr>
        <w:t>2</w:t>
      </w:r>
      <w:r w:rsidRPr="00D762F5">
        <w:rPr>
          <w:rFonts w:ascii="Times New Roman" w:eastAsia="Times New Roman" w:hAnsi="Times New Roman" w:cs="Times New Roman"/>
          <w:sz w:val="28"/>
          <w:szCs w:val="28"/>
          <w:lang w:eastAsia="ru-RU"/>
        </w:rPr>
        <w:t xml:space="preserve">.2021 года № </w:t>
      </w:r>
      <w:r w:rsidR="00F52F62">
        <w:rPr>
          <w:rFonts w:ascii="Times New Roman" w:eastAsia="Times New Roman" w:hAnsi="Times New Roman" w:cs="Times New Roman"/>
          <w:sz w:val="28"/>
          <w:szCs w:val="28"/>
          <w:lang w:eastAsia="ru-RU"/>
        </w:rPr>
        <w:t>141</w:t>
      </w:r>
      <w:r w:rsidRPr="00D762F5">
        <w:rPr>
          <w:rFonts w:ascii="Times New Roman" w:eastAsia="Times New Roman" w:hAnsi="Times New Roman" w:cs="Times New Roman"/>
          <w:sz w:val="28"/>
          <w:szCs w:val="28"/>
          <w:lang w:eastAsia="ru-RU"/>
        </w:rPr>
        <w:t xml:space="preserve"> «Об утверждении Положения о муниципальном к</w:t>
      </w:r>
      <w:r w:rsidR="00DC7C5F">
        <w:rPr>
          <w:rFonts w:ascii="Times New Roman" w:eastAsia="Times New Roman" w:hAnsi="Times New Roman" w:cs="Times New Roman"/>
          <w:sz w:val="28"/>
          <w:szCs w:val="28"/>
          <w:lang w:eastAsia="ru-RU"/>
        </w:rPr>
        <w:t xml:space="preserve">онтроле </w:t>
      </w:r>
      <w:r w:rsidR="00F52F62">
        <w:rPr>
          <w:rFonts w:ascii="Times New Roman" w:eastAsia="Times New Roman" w:hAnsi="Times New Roman" w:cs="Times New Roman"/>
          <w:sz w:val="28"/>
          <w:szCs w:val="28"/>
          <w:lang w:eastAsia="ru-RU"/>
        </w:rPr>
        <w:t>на автомобильном транспорте и в дорожном хозяйстве в границах муниципального образования «</w:t>
      </w:r>
      <w:r w:rsidR="00DC7C5F">
        <w:rPr>
          <w:rFonts w:ascii="Times New Roman" w:eastAsia="Times New Roman" w:hAnsi="Times New Roman" w:cs="Times New Roman"/>
          <w:sz w:val="28"/>
          <w:szCs w:val="28"/>
          <w:lang w:eastAsia="ru-RU"/>
        </w:rPr>
        <w:t>Великогубско</w:t>
      </w:r>
      <w:r w:rsidR="00F52F62">
        <w:rPr>
          <w:rFonts w:ascii="Times New Roman" w:eastAsia="Times New Roman" w:hAnsi="Times New Roman" w:cs="Times New Roman"/>
          <w:sz w:val="28"/>
          <w:szCs w:val="28"/>
          <w:lang w:eastAsia="ru-RU"/>
        </w:rPr>
        <w:t>е сельское</w:t>
      </w:r>
      <w:r w:rsidR="00DC7C5F">
        <w:rPr>
          <w:rFonts w:ascii="Times New Roman" w:eastAsia="Times New Roman" w:hAnsi="Times New Roman" w:cs="Times New Roman"/>
          <w:sz w:val="28"/>
          <w:szCs w:val="28"/>
          <w:lang w:eastAsia="ru-RU"/>
        </w:rPr>
        <w:t xml:space="preserve"> </w:t>
      </w:r>
      <w:proofErr w:type="gramStart"/>
      <w:r w:rsidR="00DC7C5F">
        <w:rPr>
          <w:rFonts w:ascii="Times New Roman" w:eastAsia="Times New Roman" w:hAnsi="Times New Roman" w:cs="Times New Roman"/>
          <w:sz w:val="28"/>
          <w:szCs w:val="28"/>
          <w:lang w:eastAsia="ru-RU"/>
        </w:rPr>
        <w:t>поселени</w:t>
      </w:r>
      <w:r w:rsidR="00F52F62">
        <w:rPr>
          <w:rFonts w:ascii="Times New Roman" w:eastAsia="Times New Roman" w:hAnsi="Times New Roman" w:cs="Times New Roman"/>
          <w:sz w:val="28"/>
          <w:szCs w:val="28"/>
          <w:lang w:eastAsia="ru-RU"/>
        </w:rPr>
        <w:t xml:space="preserve">е» </w:t>
      </w:r>
      <w:r w:rsidR="00DC7C5F">
        <w:rPr>
          <w:rFonts w:ascii="Times New Roman" w:eastAsia="Times New Roman" w:hAnsi="Times New Roman" w:cs="Times New Roman"/>
          <w:sz w:val="28"/>
          <w:szCs w:val="28"/>
          <w:lang w:eastAsia="ru-RU"/>
        </w:rPr>
        <w:t xml:space="preserve"> Совет</w:t>
      </w:r>
      <w:proofErr w:type="gramEnd"/>
      <w:r w:rsidR="00DC7C5F">
        <w:rPr>
          <w:rFonts w:ascii="Times New Roman" w:eastAsia="Times New Roman" w:hAnsi="Times New Roman" w:cs="Times New Roman"/>
          <w:sz w:val="28"/>
          <w:szCs w:val="28"/>
          <w:lang w:eastAsia="ru-RU"/>
        </w:rPr>
        <w:t xml:space="preserve"> Великогубского сельского поселения </w:t>
      </w:r>
    </w:p>
    <w:p w:rsidR="00DC7C5F" w:rsidRDefault="00DC7C5F" w:rsidP="00DC7C5F">
      <w:p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C7C5F">
        <w:rPr>
          <w:rFonts w:ascii="Times New Roman" w:eastAsia="Times New Roman" w:hAnsi="Times New Roman" w:cs="Times New Roman"/>
          <w:b/>
          <w:sz w:val="28"/>
          <w:szCs w:val="28"/>
          <w:lang w:eastAsia="ru-RU"/>
        </w:rPr>
        <w:t>РЕШИЛ</w:t>
      </w:r>
      <w:r>
        <w:rPr>
          <w:rFonts w:ascii="Times New Roman" w:eastAsia="Times New Roman" w:hAnsi="Times New Roman" w:cs="Times New Roman"/>
          <w:sz w:val="28"/>
          <w:szCs w:val="28"/>
          <w:lang w:eastAsia="ru-RU"/>
        </w:rPr>
        <w:t xml:space="preserve">: </w:t>
      </w:r>
    </w:p>
    <w:p w:rsidR="00D762F5" w:rsidRPr="00D762F5" w:rsidRDefault="00DC7C5F" w:rsidP="00DC7C5F">
      <w:pPr>
        <w:shd w:val="clear" w:color="auto" w:fill="FFFFFF"/>
        <w:spacing w:after="0" w:line="240" w:lineRule="auto"/>
        <w:jc w:val="both"/>
        <w:rPr>
          <w:rFonts w:ascii="Times New Roman" w:eastAsia="Times New Roman" w:hAnsi="Times New Roman" w:cs="Times New Roman"/>
          <w:sz w:val="28"/>
          <w:szCs w:val="28"/>
          <w:lang w:eastAsia="ru-RU"/>
        </w:rPr>
      </w:pPr>
      <w:r w:rsidRPr="00DC7C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C7C5F">
        <w:rPr>
          <w:rFonts w:ascii="Times New Roman" w:eastAsia="Times New Roman" w:hAnsi="Times New Roman" w:cs="Times New Roman"/>
          <w:sz w:val="28"/>
          <w:szCs w:val="28"/>
          <w:lang w:eastAsia="ru-RU"/>
        </w:rPr>
        <w:t xml:space="preserve">1. </w:t>
      </w:r>
      <w:r w:rsidR="00D762F5" w:rsidRPr="00D762F5">
        <w:rPr>
          <w:rFonts w:ascii="Times New Roman" w:eastAsia="Times New Roman" w:hAnsi="Times New Roman" w:cs="Times New Roman"/>
          <w:sz w:val="28"/>
          <w:szCs w:val="28"/>
          <w:lang w:eastAsia="ru-RU"/>
        </w:rPr>
        <w:t xml:space="preserve"> Утвердить прилагаемый Перечень индикаторов риска нарушения обязательных требований по муниципальному</w:t>
      </w:r>
      <w:r w:rsidR="00F52F62">
        <w:rPr>
          <w:rFonts w:ascii="Times New Roman" w:eastAsia="Times New Roman" w:hAnsi="Times New Roman" w:cs="Times New Roman"/>
          <w:sz w:val="28"/>
          <w:szCs w:val="28"/>
          <w:lang w:eastAsia="ru-RU"/>
        </w:rPr>
        <w:t xml:space="preserve"> </w:t>
      </w:r>
      <w:r w:rsidR="00F52F62" w:rsidRPr="00F52F62">
        <w:rPr>
          <w:rFonts w:ascii="Times New Roman" w:eastAsia="Times New Roman" w:hAnsi="Times New Roman" w:cs="Times New Roman"/>
          <w:sz w:val="28"/>
          <w:szCs w:val="28"/>
          <w:lang w:eastAsia="ru-RU"/>
        </w:rPr>
        <w:t xml:space="preserve">на автомобильном транспорте и в дорожном хозяйстве в границах </w:t>
      </w:r>
      <w:r w:rsidR="00F52F62">
        <w:rPr>
          <w:rFonts w:ascii="Times New Roman" w:eastAsia="Times New Roman" w:hAnsi="Times New Roman" w:cs="Times New Roman"/>
          <w:sz w:val="28"/>
          <w:szCs w:val="28"/>
          <w:lang w:eastAsia="ru-RU"/>
        </w:rPr>
        <w:t>территории</w:t>
      </w:r>
      <w:r w:rsidR="00D762F5" w:rsidRPr="00D762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Великогубского </w:t>
      </w:r>
      <w:r w:rsidR="00D762F5" w:rsidRPr="00D762F5">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ельского поселения.</w:t>
      </w:r>
    </w:p>
    <w:p w:rsidR="00F52F62" w:rsidRDefault="00DC7C5F" w:rsidP="00DC7C5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62F5" w:rsidRPr="00D762F5">
        <w:rPr>
          <w:rFonts w:ascii="Times New Roman" w:eastAsia="Times New Roman" w:hAnsi="Times New Roman" w:cs="Times New Roman"/>
          <w:sz w:val="28"/>
          <w:szCs w:val="28"/>
          <w:lang w:eastAsia="ru-RU"/>
        </w:rPr>
        <w:t xml:space="preserve">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w:t>
      </w:r>
      <w:r w:rsidR="00F52F62" w:rsidRPr="00F52F62">
        <w:rPr>
          <w:rFonts w:ascii="Times New Roman" w:eastAsia="Times New Roman" w:hAnsi="Times New Roman" w:cs="Times New Roman"/>
          <w:sz w:val="28"/>
          <w:szCs w:val="28"/>
          <w:lang w:eastAsia="ru-RU"/>
        </w:rPr>
        <w:t>на автомобильном транспорте и в дорожном хозяйстве в границах территории Великогубского сельского поселения</w:t>
      </w:r>
    </w:p>
    <w:p w:rsidR="00DC7C5F" w:rsidRPr="00DC7C5F" w:rsidRDefault="00DC7C5F" w:rsidP="00DC7C5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Pr="00DC7C5F">
        <w:rPr>
          <w:rFonts w:ascii="Times New Roman" w:eastAsia="Times New Roman" w:hAnsi="Times New Roman" w:cs="Times New Roman"/>
          <w:sz w:val="28"/>
          <w:szCs w:val="28"/>
          <w:lang w:eastAsia="ru-RU"/>
        </w:rPr>
        <w:t xml:space="preserve">Настоящее решение вступает в силу после официального </w:t>
      </w:r>
      <w:proofErr w:type="gramStart"/>
      <w:r w:rsidRPr="00DC7C5F">
        <w:rPr>
          <w:rFonts w:ascii="Times New Roman" w:eastAsia="Times New Roman" w:hAnsi="Times New Roman" w:cs="Times New Roman"/>
          <w:sz w:val="28"/>
          <w:szCs w:val="28"/>
          <w:lang w:eastAsia="ru-RU"/>
        </w:rPr>
        <w:t>опубликования  (</w:t>
      </w:r>
      <w:proofErr w:type="gramEnd"/>
      <w:r w:rsidRPr="00DC7C5F">
        <w:rPr>
          <w:rFonts w:ascii="Times New Roman" w:eastAsia="Times New Roman" w:hAnsi="Times New Roman" w:cs="Times New Roman"/>
          <w:sz w:val="28"/>
          <w:szCs w:val="28"/>
          <w:lang w:eastAsia="ru-RU"/>
        </w:rPr>
        <w:t>обнародования).</w:t>
      </w:r>
    </w:p>
    <w:p w:rsidR="00DC7C5F" w:rsidRPr="00DC7C5F" w:rsidRDefault="00DC7C5F" w:rsidP="00DC7C5F">
      <w:pPr>
        <w:spacing w:after="0" w:line="240" w:lineRule="auto"/>
        <w:rPr>
          <w:rFonts w:ascii="Times New Roman" w:eastAsia="Times New Roman" w:hAnsi="Times New Roman" w:cs="Times New Roman"/>
          <w:sz w:val="28"/>
          <w:szCs w:val="28"/>
          <w:lang w:eastAsia="ru-RU"/>
        </w:rPr>
      </w:pPr>
    </w:p>
    <w:p w:rsidR="00DC7C5F" w:rsidRPr="00DC7C5F" w:rsidRDefault="00DC7C5F" w:rsidP="00DC7C5F">
      <w:pPr>
        <w:spacing w:after="0" w:line="240" w:lineRule="auto"/>
        <w:outlineLvl w:val="0"/>
        <w:rPr>
          <w:rFonts w:ascii="Times New Roman" w:eastAsia="Times New Roman" w:hAnsi="Times New Roman" w:cs="Times New Roman"/>
          <w:bCs/>
          <w:kern w:val="36"/>
          <w:sz w:val="28"/>
          <w:szCs w:val="28"/>
          <w:lang w:eastAsia="ru-RU"/>
        </w:rPr>
      </w:pPr>
      <w:r w:rsidRPr="00DC7C5F">
        <w:rPr>
          <w:rFonts w:ascii="Times New Roman" w:eastAsia="Times New Roman" w:hAnsi="Times New Roman" w:cs="Times New Roman"/>
          <w:bCs/>
          <w:kern w:val="36"/>
          <w:sz w:val="28"/>
          <w:szCs w:val="28"/>
          <w:lang w:eastAsia="ru-RU"/>
        </w:rPr>
        <w:t>Председатель Совета Великогубского</w:t>
      </w:r>
    </w:p>
    <w:p w:rsidR="00DC7C5F" w:rsidRPr="00DC7C5F" w:rsidRDefault="00DC7C5F" w:rsidP="00DC7C5F">
      <w:pPr>
        <w:spacing w:after="0" w:line="240" w:lineRule="auto"/>
        <w:outlineLvl w:val="0"/>
        <w:rPr>
          <w:rFonts w:ascii="Times New Roman" w:eastAsia="Times New Roman" w:hAnsi="Times New Roman" w:cs="Times New Roman"/>
          <w:bCs/>
          <w:kern w:val="36"/>
          <w:sz w:val="28"/>
          <w:szCs w:val="28"/>
          <w:lang w:eastAsia="ru-RU"/>
        </w:rPr>
      </w:pPr>
      <w:r w:rsidRPr="00DC7C5F">
        <w:rPr>
          <w:rFonts w:ascii="Times New Roman" w:eastAsia="Times New Roman" w:hAnsi="Times New Roman" w:cs="Times New Roman"/>
          <w:bCs/>
          <w:kern w:val="36"/>
          <w:sz w:val="28"/>
          <w:szCs w:val="28"/>
          <w:lang w:eastAsia="ru-RU"/>
        </w:rPr>
        <w:t xml:space="preserve">сельского поселения                                                             </w:t>
      </w:r>
      <w:r w:rsidR="001C6AE6">
        <w:rPr>
          <w:rFonts w:ascii="Times New Roman" w:eastAsia="Times New Roman" w:hAnsi="Times New Roman" w:cs="Times New Roman"/>
          <w:bCs/>
          <w:kern w:val="36"/>
          <w:sz w:val="28"/>
          <w:szCs w:val="28"/>
          <w:lang w:eastAsia="ru-RU"/>
        </w:rPr>
        <w:t xml:space="preserve"> </w:t>
      </w:r>
      <w:r w:rsidRPr="00DC7C5F">
        <w:rPr>
          <w:rFonts w:ascii="Times New Roman" w:eastAsia="Times New Roman" w:hAnsi="Times New Roman" w:cs="Times New Roman"/>
          <w:bCs/>
          <w:kern w:val="36"/>
          <w:sz w:val="28"/>
          <w:szCs w:val="28"/>
          <w:lang w:eastAsia="ru-RU"/>
        </w:rPr>
        <w:t xml:space="preserve">     В.В. </w:t>
      </w:r>
      <w:proofErr w:type="spellStart"/>
      <w:r w:rsidRPr="00DC7C5F">
        <w:rPr>
          <w:rFonts w:ascii="Times New Roman" w:eastAsia="Times New Roman" w:hAnsi="Times New Roman" w:cs="Times New Roman"/>
          <w:bCs/>
          <w:kern w:val="36"/>
          <w:sz w:val="28"/>
          <w:szCs w:val="28"/>
          <w:lang w:eastAsia="ru-RU"/>
        </w:rPr>
        <w:t>Манюшин</w:t>
      </w:r>
      <w:proofErr w:type="spellEnd"/>
    </w:p>
    <w:p w:rsidR="00DC7C5F" w:rsidRPr="00DC7C5F" w:rsidRDefault="00DC7C5F" w:rsidP="00DC7C5F">
      <w:pPr>
        <w:spacing w:after="0" w:line="240" w:lineRule="auto"/>
        <w:outlineLvl w:val="0"/>
        <w:rPr>
          <w:rFonts w:ascii="Times New Roman" w:eastAsia="Times New Roman" w:hAnsi="Times New Roman" w:cs="Times New Roman"/>
          <w:bCs/>
          <w:kern w:val="36"/>
          <w:sz w:val="28"/>
          <w:szCs w:val="28"/>
          <w:lang w:eastAsia="ru-RU"/>
        </w:rPr>
      </w:pPr>
    </w:p>
    <w:p w:rsidR="00DC7C5F" w:rsidRPr="00DC7C5F" w:rsidRDefault="00DC7C5F" w:rsidP="00DC7C5F">
      <w:pPr>
        <w:spacing w:after="0" w:line="240" w:lineRule="auto"/>
        <w:outlineLvl w:val="0"/>
        <w:rPr>
          <w:rFonts w:ascii="Times New Roman" w:eastAsia="Times New Roman" w:hAnsi="Times New Roman" w:cs="Times New Roman"/>
          <w:bCs/>
          <w:kern w:val="36"/>
          <w:sz w:val="28"/>
          <w:szCs w:val="28"/>
          <w:lang w:eastAsia="ru-RU"/>
        </w:rPr>
      </w:pPr>
      <w:r w:rsidRPr="00DC7C5F">
        <w:rPr>
          <w:rFonts w:ascii="Times New Roman" w:eastAsia="Times New Roman" w:hAnsi="Times New Roman" w:cs="Times New Roman"/>
          <w:bCs/>
          <w:kern w:val="36"/>
          <w:sz w:val="28"/>
          <w:szCs w:val="28"/>
          <w:lang w:eastAsia="ru-RU"/>
        </w:rPr>
        <w:t>Глава Великогубского</w:t>
      </w:r>
    </w:p>
    <w:p w:rsidR="00DC7C5F" w:rsidRPr="00DC7C5F" w:rsidRDefault="00DC7C5F" w:rsidP="00DC7C5F">
      <w:pPr>
        <w:spacing w:after="0" w:line="240" w:lineRule="auto"/>
        <w:outlineLvl w:val="0"/>
        <w:rPr>
          <w:rFonts w:ascii="Times New Roman" w:eastAsia="Times New Roman" w:hAnsi="Times New Roman" w:cs="Times New Roman"/>
          <w:bCs/>
          <w:kern w:val="36"/>
          <w:sz w:val="28"/>
          <w:szCs w:val="28"/>
          <w:lang w:eastAsia="ru-RU"/>
        </w:rPr>
      </w:pPr>
      <w:r w:rsidRPr="00DC7C5F">
        <w:rPr>
          <w:rFonts w:ascii="Times New Roman" w:eastAsia="Times New Roman" w:hAnsi="Times New Roman" w:cs="Times New Roman"/>
          <w:bCs/>
          <w:kern w:val="36"/>
          <w:sz w:val="28"/>
          <w:szCs w:val="28"/>
          <w:lang w:eastAsia="ru-RU"/>
        </w:rPr>
        <w:t xml:space="preserve">сельского поселения                                                              </w:t>
      </w:r>
      <w:r w:rsidR="001C6AE6">
        <w:rPr>
          <w:rFonts w:ascii="Times New Roman" w:eastAsia="Times New Roman" w:hAnsi="Times New Roman" w:cs="Times New Roman"/>
          <w:bCs/>
          <w:kern w:val="36"/>
          <w:sz w:val="28"/>
          <w:szCs w:val="28"/>
          <w:lang w:eastAsia="ru-RU"/>
        </w:rPr>
        <w:t xml:space="preserve"> </w:t>
      </w:r>
      <w:r w:rsidRPr="00DC7C5F">
        <w:rPr>
          <w:rFonts w:ascii="Times New Roman" w:eastAsia="Times New Roman" w:hAnsi="Times New Roman" w:cs="Times New Roman"/>
          <w:bCs/>
          <w:kern w:val="36"/>
          <w:sz w:val="28"/>
          <w:szCs w:val="28"/>
          <w:lang w:eastAsia="ru-RU"/>
        </w:rPr>
        <w:t xml:space="preserve">   А. Ю. Федотов </w:t>
      </w:r>
    </w:p>
    <w:p w:rsidR="00DC7C5F" w:rsidRDefault="00DC7C5F" w:rsidP="00DC7C5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1"/>
          <w:szCs w:val="21"/>
          <w:lang w:eastAsia="ru-RU"/>
        </w:rPr>
        <w:lastRenderedPageBreak/>
        <w:t>Приложение</w:t>
      </w:r>
    </w:p>
    <w:p w:rsidR="00DC7C5F" w:rsidRPr="00DC7C5F" w:rsidRDefault="00DC7C5F" w:rsidP="00DC7C5F">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DC7C5F">
        <w:rPr>
          <w:rFonts w:ascii="Times New Roman" w:eastAsia="Times New Roman" w:hAnsi="Times New Roman" w:cs="Times New Roman"/>
          <w:color w:val="212121"/>
          <w:sz w:val="28"/>
          <w:szCs w:val="28"/>
          <w:lang w:eastAsia="ru-RU"/>
        </w:rPr>
        <w:t>К Решению Совета Великогубского</w:t>
      </w:r>
    </w:p>
    <w:p w:rsidR="00DC7C5F" w:rsidRDefault="00DC7C5F" w:rsidP="00DC7C5F">
      <w:pPr>
        <w:shd w:val="clear" w:color="auto" w:fill="FFFFFF"/>
        <w:spacing w:after="0" w:line="240" w:lineRule="auto"/>
        <w:jc w:val="righ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с</w:t>
      </w:r>
      <w:r w:rsidRPr="00DC7C5F">
        <w:rPr>
          <w:rFonts w:ascii="Times New Roman" w:eastAsia="Times New Roman" w:hAnsi="Times New Roman" w:cs="Times New Roman"/>
          <w:color w:val="212121"/>
          <w:sz w:val="28"/>
          <w:szCs w:val="28"/>
          <w:lang w:eastAsia="ru-RU"/>
        </w:rPr>
        <w:t>ельского поселения</w:t>
      </w:r>
    </w:p>
    <w:p w:rsidR="00DC7C5F" w:rsidRDefault="00DC7C5F" w:rsidP="00DC7C5F">
      <w:pPr>
        <w:shd w:val="clear" w:color="auto" w:fill="FFFFFF"/>
        <w:spacing w:after="0" w:line="240" w:lineRule="auto"/>
        <w:jc w:val="right"/>
        <w:rPr>
          <w:rFonts w:ascii="Times New Roman" w:eastAsia="Times New Roman" w:hAnsi="Times New Roman" w:cs="Times New Roman"/>
          <w:color w:val="212121"/>
          <w:sz w:val="28"/>
          <w:szCs w:val="28"/>
          <w:lang w:eastAsia="ru-RU"/>
        </w:rPr>
      </w:pPr>
    </w:p>
    <w:p w:rsidR="00DC7C5F" w:rsidRDefault="00DC7C5F" w:rsidP="00DC7C5F">
      <w:pPr>
        <w:shd w:val="clear" w:color="auto" w:fill="FFFFFF"/>
        <w:spacing w:after="0" w:line="240" w:lineRule="auto"/>
        <w:jc w:val="righ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1C6AE6">
        <w:rPr>
          <w:rFonts w:ascii="Times New Roman" w:eastAsia="Times New Roman" w:hAnsi="Times New Roman" w:cs="Times New Roman"/>
          <w:color w:val="212121"/>
          <w:sz w:val="28"/>
          <w:szCs w:val="28"/>
          <w:lang w:eastAsia="ru-RU"/>
        </w:rPr>
        <w:t>16 от 11.11.2022 г.</w:t>
      </w:r>
      <w:bookmarkStart w:id="0" w:name="_GoBack"/>
      <w:bookmarkEnd w:id="0"/>
    </w:p>
    <w:p w:rsidR="00DC7C5F" w:rsidRPr="00D762F5" w:rsidRDefault="00DC7C5F" w:rsidP="00DC7C5F">
      <w:pPr>
        <w:shd w:val="clear" w:color="auto" w:fill="FFFFFF"/>
        <w:spacing w:after="0" w:line="240" w:lineRule="auto"/>
        <w:jc w:val="right"/>
        <w:rPr>
          <w:rFonts w:ascii="Times New Roman" w:eastAsia="Times New Roman" w:hAnsi="Times New Roman" w:cs="Times New Roman"/>
          <w:color w:val="212121"/>
          <w:sz w:val="28"/>
          <w:szCs w:val="28"/>
          <w:lang w:eastAsia="ru-RU"/>
        </w:rPr>
      </w:pPr>
    </w:p>
    <w:p w:rsidR="00D762F5" w:rsidRDefault="00D762F5" w:rsidP="00DC7C5F">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r w:rsidRPr="00D762F5">
        <w:rPr>
          <w:rFonts w:ascii="Times New Roman" w:eastAsia="Times New Roman" w:hAnsi="Times New Roman" w:cs="Times New Roman"/>
          <w:b/>
          <w:bCs/>
          <w:color w:val="212121"/>
          <w:sz w:val="28"/>
          <w:szCs w:val="28"/>
          <w:lang w:eastAsia="ru-RU"/>
        </w:rPr>
        <w:t xml:space="preserve">Перечень индикаторов риска нарушения обязательных по муниципальному контролю </w:t>
      </w:r>
      <w:r w:rsidR="00F52F62" w:rsidRPr="00F52F62">
        <w:rPr>
          <w:rFonts w:ascii="Times New Roman" w:eastAsia="Times New Roman" w:hAnsi="Times New Roman" w:cs="Times New Roman"/>
          <w:b/>
          <w:bCs/>
          <w:color w:val="212121"/>
          <w:sz w:val="28"/>
          <w:szCs w:val="28"/>
          <w:lang w:eastAsia="ru-RU"/>
        </w:rPr>
        <w:t>на автомобильном транспорте и в дорожном хозяйстве в границах территории Великогубского сельского поселения</w:t>
      </w:r>
    </w:p>
    <w:p w:rsidR="00DC7C5F" w:rsidRPr="00D762F5" w:rsidRDefault="00DC7C5F" w:rsidP="00DC7C5F">
      <w:pPr>
        <w:shd w:val="clear" w:color="auto" w:fill="FFFFFF"/>
        <w:spacing w:after="0" w:line="240" w:lineRule="auto"/>
        <w:jc w:val="center"/>
        <w:rPr>
          <w:rFonts w:ascii="Times New Roman" w:eastAsia="Times New Roman" w:hAnsi="Times New Roman" w:cs="Times New Roman"/>
          <w:sz w:val="28"/>
          <w:szCs w:val="28"/>
          <w:lang w:eastAsia="ru-RU"/>
        </w:rPr>
      </w:pPr>
    </w:p>
    <w:p w:rsidR="00D762F5" w:rsidRPr="00D762F5" w:rsidRDefault="00DC7C5F" w:rsidP="00DC7C5F">
      <w:pPr>
        <w:shd w:val="clear" w:color="auto" w:fill="FFFFFF"/>
        <w:spacing w:after="0" w:line="240" w:lineRule="auto"/>
        <w:jc w:val="both"/>
        <w:rPr>
          <w:rFonts w:ascii="Times New Roman" w:eastAsia="Times New Roman" w:hAnsi="Times New Roman" w:cs="Times New Roman"/>
          <w:sz w:val="28"/>
          <w:szCs w:val="28"/>
          <w:lang w:eastAsia="ru-RU"/>
        </w:rPr>
      </w:pPr>
      <w:r w:rsidRPr="003F643A">
        <w:rPr>
          <w:rFonts w:ascii="Times New Roman" w:eastAsia="Times New Roman" w:hAnsi="Times New Roman" w:cs="Times New Roman"/>
          <w:sz w:val="28"/>
          <w:szCs w:val="28"/>
          <w:lang w:eastAsia="ru-RU"/>
        </w:rPr>
        <w:t xml:space="preserve">        </w:t>
      </w:r>
      <w:r w:rsidR="00D762F5" w:rsidRPr="00D762F5">
        <w:rPr>
          <w:rFonts w:ascii="Times New Roman" w:eastAsia="Times New Roman" w:hAnsi="Times New Roman" w:cs="Times New Roman"/>
          <w:sz w:val="28"/>
          <w:szCs w:val="28"/>
          <w:lang w:eastAsia="ru-RU"/>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762F5" w:rsidRPr="00D762F5" w:rsidRDefault="00DC7C5F" w:rsidP="00DC7C5F">
      <w:pPr>
        <w:shd w:val="clear" w:color="auto" w:fill="FFFFFF"/>
        <w:spacing w:after="0" w:line="240" w:lineRule="auto"/>
        <w:jc w:val="both"/>
        <w:rPr>
          <w:rFonts w:ascii="Times New Roman" w:eastAsia="Times New Roman" w:hAnsi="Times New Roman" w:cs="Times New Roman"/>
          <w:sz w:val="28"/>
          <w:szCs w:val="28"/>
          <w:lang w:eastAsia="ru-RU"/>
        </w:rPr>
      </w:pPr>
      <w:r w:rsidRPr="003F643A">
        <w:rPr>
          <w:rFonts w:ascii="Times New Roman" w:eastAsia="Times New Roman" w:hAnsi="Times New Roman" w:cs="Times New Roman"/>
          <w:sz w:val="28"/>
          <w:szCs w:val="28"/>
          <w:lang w:eastAsia="ru-RU"/>
        </w:rPr>
        <w:t xml:space="preserve">         </w:t>
      </w:r>
      <w:r w:rsidR="00D762F5" w:rsidRPr="00D762F5">
        <w:rPr>
          <w:rFonts w:ascii="Times New Roman" w:eastAsia="Times New Roman" w:hAnsi="Times New Roman" w:cs="Times New Roman"/>
          <w:sz w:val="28"/>
          <w:szCs w:val="28"/>
          <w:lang w:eastAsia="ru-RU"/>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D762F5" w:rsidRPr="00D762F5" w:rsidRDefault="00DC7C5F" w:rsidP="003F643A">
      <w:pPr>
        <w:shd w:val="clear" w:color="auto" w:fill="FFFFFF"/>
        <w:spacing w:after="0" w:line="240" w:lineRule="auto"/>
        <w:jc w:val="both"/>
        <w:rPr>
          <w:rFonts w:ascii="Times New Roman" w:eastAsia="Times New Roman" w:hAnsi="Times New Roman" w:cs="Times New Roman"/>
          <w:sz w:val="28"/>
          <w:szCs w:val="28"/>
          <w:lang w:eastAsia="ru-RU"/>
        </w:rPr>
      </w:pPr>
      <w:r w:rsidRPr="003F643A">
        <w:rPr>
          <w:rFonts w:ascii="Times New Roman" w:eastAsia="Times New Roman" w:hAnsi="Times New Roman" w:cs="Times New Roman"/>
          <w:sz w:val="28"/>
          <w:szCs w:val="28"/>
          <w:lang w:eastAsia="ru-RU"/>
        </w:rPr>
        <w:t xml:space="preserve">          </w:t>
      </w:r>
      <w:r w:rsidR="00D762F5" w:rsidRPr="00D762F5">
        <w:rPr>
          <w:rFonts w:ascii="Times New Roman" w:eastAsia="Times New Roman" w:hAnsi="Times New Roman" w:cs="Times New Roman"/>
          <w:sz w:val="28"/>
          <w:szCs w:val="28"/>
          <w:lang w:eastAsia="ru-RU"/>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D762F5" w:rsidRPr="00D762F5" w:rsidRDefault="00DC7C5F" w:rsidP="00DC7C5F">
      <w:pPr>
        <w:shd w:val="clear" w:color="auto" w:fill="FFFFFF"/>
        <w:spacing w:after="0" w:line="240" w:lineRule="auto"/>
        <w:jc w:val="both"/>
        <w:rPr>
          <w:rFonts w:ascii="Times New Roman" w:eastAsia="Times New Roman" w:hAnsi="Times New Roman" w:cs="Times New Roman"/>
          <w:sz w:val="28"/>
          <w:szCs w:val="28"/>
          <w:lang w:eastAsia="ru-RU"/>
        </w:rPr>
      </w:pPr>
      <w:r w:rsidRPr="003F643A">
        <w:rPr>
          <w:rFonts w:ascii="Times New Roman" w:eastAsia="Times New Roman" w:hAnsi="Times New Roman" w:cs="Times New Roman"/>
          <w:sz w:val="28"/>
          <w:szCs w:val="28"/>
          <w:lang w:eastAsia="ru-RU"/>
        </w:rPr>
        <w:t xml:space="preserve">         </w:t>
      </w:r>
      <w:r w:rsidR="00D762F5" w:rsidRPr="00D762F5">
        <w:rPr>
          <w:rFonts w:ascii="Times New Roman" w:eastAsia="Times New Roman" w:hAnsi="Times New Roman" w:cs="Times New Roman"/>
          <w:sz w:val="28"/>
          <w:szCs w:val="28"/>
          <w:lang w:eastAsia="ru-RU"/>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762F5" w:rsidRPr="00D762F5" w:rsidRDefault="00DC7C5F" w:rsidP="00DC7C5F">
      <w:pPr>
        <w:shd w:val="clear" w:color="auto" w:fill="FFFFFF"/>
        <w:spacing w:after="0" w:line="240" w:lineRule="auto"/>
        <w:jc w:val="both"/>
        <w:rPr>
          <w:rFonts w:ascii="Times New Roman" w:eastAsia="Times New Roman" w:hAnsi="Times New Roman" w:cs="Times New Roman"/>
          <w:sz w:val="28"/>
          <w:szCs w:val="28"/>
          <w:lang w:eastAsia="ru-RU"/>
        </w:rPr>
      </w:pPr>
      <w:r w:rsidRPr="003F643A">
        <w:rPr>
          <w:rFonts w:ascii="Times New Roman" w:eastAsia="Times New Roman" w:hAnsi="Times New Roman" w:cs="Times New Roman"/>
          <w:sz w:val="28"/>
          <w:szCs w:val="28"/>
          <w:lang w:eastAsia="ru-RU"/>
        </w:rPr>
        <w:t xml:space="preserve">          </w:t>
      </w:r>
      <w:r w:rsidR="00D762F5" w:rsidRPr="00D762F5">
        <w:rPr>
          <w:rFonts w:ascii="Times New Roman" w:eastAsia="Times New Roman" w:hAnsi="Times New Roman" w:cs="Times New Roman"/>
          <w:sz w:val="28"/>
          <w:szCs w:val="28"/>
          <w:lang w:eastAsia="ru-RU"/>
        </w:rPr>
        <w:t>Все внеплановые контрольные мероприятия могут проводиться только после согласования с органами прокуратуры.</w:t>
      </w:r>
    </w:p>
    <w:p w:rsidR="00D762F5" w:rsidRPr="00D762F5" w:rsidRDefault="00DC7C5F" w:rsidP="00DC7C5F">
      <w:pPr>
        <w:shd w:val="clear" w:color="auto" w:fill="FFFFFF"/>
        <w:spacing w:after="0" w:line="240" w:lineRule="auto"/>
        <w:jc w:val="both"/>
        <w:rPr>
          <w:rFonts w:ascii="Times New Roman" w:eastAsia="Times New Roman" w:hAnsi="Times New Roman" w:cs="Times New Roman"/>
          <w:sz w:val="28"/>
          <w:szCs w:val="28"/>
          <w:lang w:eastAsia="ru-RU"/>
        </w:rPr>
      </w:pPr>
      <w:r w:rsidRPr="003F643A">
        <w:rPr>
          <w:rFonts w:ascii="Times New Roman" w:eastAsia="Times New Roman" w:hAnsi="Times New Roman" w:cs="Times New Roman"/>
          <w:sz w:val="28"/>
          <w:szCs w:val="28"/>
          <w:lang w:eastAsia="ru-RU"/>
        </w:rPr>
        <w:t xml:space="preserve">          </w:t>
      </w:r>
      <w:r w:rsidR="00D762F5" w:rsidRPr="00D762F5">
        <w:rPr>
          <w:rFonts w:ascii="Times New Roman" w:eastAsia="Times New Roman" w:hAnsi="Times New Roman" w:cs="Times New Roman"/>
          <w:sz w:val="28"/>
          <w:szCs w:val="28"/>
          <w:lang w:eastAsia="ru-RU"/>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D762F5" w:rsidRPr="00D762F5" w:rsidRDefault="00D762F5" w:rsidP="00DC7C5F">
      <w:pPr>
        <w:shd w:val="clear" w:color="auto" w:fill="FFFFFF"/>
        <w:spacing w:after="0" w:line="240" w:lineRule="auto"/>
        <w:rPr>
          <w:rFonts w:ascii="Times New Roman" w:eastAsia="Times New Roman" w:hAnsi="Times New Roman" w:cs="Times New Roman"/>
          <w:color w:val="212121"/>
          <w:sz w:val="28"/>
          <w:szCs w:val="28"/>
          <w:lang w:eastAsia="ru-RU"/>
        </w:rPr>
      </w:pPr>
      <w:r w:rsidRPr="00D762F5">
        <w:rPr>
          <w:rFonts w:ascii="Times New Roman" w:eastAsia="Times New Roman" w:hAnsi="Times New Roman" w:cs="Times New Roman"/>
          <w:color w:val="212121"/>
          <w:sz w:val="28"/>
          <w:szCs w:val="28"/>
          <w:lang w:eastAsia="ru-RU"/>
        </w:rPr>
        <w:t> </w:t>
      </w:r>
    </w:p>
    <w:p w:rsidR="00D762F5" w:rsidRPr="00D762F5" w:rsidRDefault="00D762F5" w:rsidP="003F643A">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D762F5">
        <w:rPr>
          <w:rFonts w:ascii="Times New Roman" w:eastAsia="Times New Roman" w:hAnsi="Times New Roman" w:cs="Times New Roman"/>
          <w:b/>
          <w:bCs/>
          <w:color w:val="212121"/>
          <w:sz w:val="28"/>
          <w:szCs w:val="28"/>
          <w:lang w:eastAsia="ru-RU"/>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D762F5" w:rsidRPr="00D762F5" w:rsidRDefault="00D762F5" w:rsidP="00DC7C5F">
      <w:pPr>
        <w:shd w:val="clear" w:color="auto" w:fill="FFFFFF"/>
        <w:spacing w:after="0" w:line="240" w:lineRule="auto"/>
        <w:rPr>
          <w:rFonts w:ascii="Times New Roman" w:eastAsia="Times New Roman" w:hAnsi="Times New Roman" w:cs="Times New Roman"/>
          <w:color w:val="212121"/>
          <w:sz w:val="28"/>
          <w:szCs w:val="28"/>
          <w:lang w:eastAsia="ru-RU"/>
        </w:rPr>
      </w:pPr>
      <w:r w:rsidRPr="00D762F5">
        <w:rPr>
          <w:rFonts w:ascii="Times New Roman" w:eastAsia="Times New Roman" w:hAnsi="Times New Roman" w:cs="Times New Roman"/>
          <w:b/>
          <w:bCs/>
          <w:color w:val="212121"/>
          <w:sz w:val="28"/>
          <w:szCs w:val="28"/>
          <w:lang w:eastAsia="ru-RU"/>
        </w:rPr>
        <w:t> </w:t>
      </w:r>
    </w:p>
    <w:p w:rsidR="00F52F62" w:rsidRPr="00F52F62" w:rsidRDefault="00F52F62" w:rsidP="00F52F62">
      <w:pPr>
        <w:pStyle w:val="a3"/>
        <w:numPr>
          <w:ilvl w:val="0"/>
          <w:numId w:val="1"/>
        </w:numPr>
        <w:shd w:val="clear" w:color="auto" w:fill="FFFFFF"/>
        <w:spacing w:after="0" w:line="240" w:lineRule="auto"/>
        <w:ind w:left="0" w:firstLine="630"/>
        <w:jc w:val="both"/>
        <w:rPr>
          <w:rFonts w:ascii="Times New Roman" w:eastAsia="Times New Roman" w:hAnsi="Times New Roman" w:cs="Times New Roman"/>
          <w:color w:val="212121"/>
          <w:sz w:val="28"/>
          <w:szCs w:val="28"/>
          <w:lang w:eastAsia="ru-RU"/>
        </w:rPr>
      </w:pPr>
      <w:r w:rsidRPr="00F52F62">
        <w:rPr>
          <w:rFonts w:ascii="Times New Roman" w:eastAsia="Times New Roman" w:hAnsi="Times New Roman" w:cs="Times New Roman"/>
          <w:color w:val="212121"/>
          <w:sz w:val="28"/>
          <w:szCs w:val="28"/>
          <w:lang w:eastAsia="ru-RU"/>
        </w:rPr>
        <w:t>Признаки нарушения эксплуатации объектов дорожного сервиса, размещенных в полосах отвода и (или) придорожных полосах автомобильных дорог общего пользования.</w:t>
      </w:r>
    </w:p>
    <w:p w:rsidR="00F52F62" w:rsidRPr="00F52F62" w:rsidRDefault="00F52F62" w:rsidP="00F52F62">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F52F62" w:rsidRPr="00F52F62" w:rsidRDefault="00F52F62" w:rsidP="00F52F62">
      <w:p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lastRenderedPageBreak/>
        <w:t xml:space="preserve">          </w:t>
      </w:r>
      <w:r w:rsidRPr="00F52F62">
        <w:rPr>
          <w:rFonts w:ascii="Times New Roman" w:eastAsia="Times New Roman" w:hAnsi="Times New Roman" w:cs="Times New Roman"/>
          <w:color w:val="212121"/>
          <w:sz w:val="28"/>
          <w:szCs w:val="28"/>
          <w:lang w:eastAsia="ru-RU"/>
        </w:rPr>
        <w:t xml:space="preserve">2. Признаки нарушения требований к работам по капитальному ремонту, ремонту и содержанию автомобильных дорог общего пользования и искусственных дорожных сооружений на них (включая требования к </w:t>
      </w:r>
      <w:proofErr w:type="spellStart"/>
      <w:r w:rsidRPr="00F52F62">
        <w:rPr>
          <w:rFonts w:ascii="Times New Roman" w:eastAsia="Times New Roman" w:hAnsi="Times New Roman" w:cs="Times New Roman"/>
          <w:color w:val="212121"/>
          <w:sz w:val="28"/>
          <w:szCs w:val="28"/>
          <w:lang w:eastAsia="ru-RU"/>
        </w:rPr>
        <w:t>дорожно</w:t>
      </w:r>
      <w:proofErr w:type="spellEnd"/>
      <w:r w:rsidRPr="00F52F62">
        <w:rPr>
          <w:rFonts w:ascii="Times New Roman" w:eastAsia="Times New Roman" w:hAnsi="Times New Roman" w:cs="Times New Roman"/>
          <w:color w:val="212121"/>
          <w:sz w:val="28"/>
          <w:szCs w:val="28"/>
          <w:lang w:eastAsia="ru-RU"/>
        </w:rPr>
        <w:t xml:space="preserve"> - строительным материалам и изделиям) в части обеспечения сохранности автомобильных дорог.</w:t>
      </w:r>
    </w:p>
    <w:p w:rsidR="00F52F62" w:rsidRPr="00F52F62" w:rsidRDefault="00F52F62" w:rsidP="00F52F62">
      <w:p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Pr="00F52F62">
        <w:rPr>
          <w:rFonts w:ascii="Times New Roman" w:eastAsia="Times New Roman" w:hAnsi="Times New Roman" w:cs="Times New Roman"/>
          <w:color w:val="212121"/>
          <w:sz w:val="28"/>
          <w:szCs w:val="28"/>
          <w:lang w:eastAsia="ru-RU"/>
        </w:rPr>
        <w:t>3. Признаки нарушения правил перевозок по муниципальным маршрутам.</w:t>
      </w:r>
    </w:p>
    <w:p w:rsidR="00F52F62" w:rsidRPr="00F52F62" w:rsidRDefault="00F52F62" w:rsidP="00F52F62">
      <w:p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Pr="00F52F62">
        <w:rPr>
          <w:rFonts w:ascii="Times New Roman" w:eastAsia="Times New Roman" w:hAnsi="Times New Roman" w:cs="Times New Roman"/>
          <w:color w:val="212121"/>
          <w:sz w:val="28"/>
          <w:szCs w:val="28"/>
          <w:lang w:eastAsia="ru-RU"/>
        </w:rPr>
        <w:t>4. Отсутствие на колодцах подземных инженерных коммуникаций, расположенных на автомобильных дорог местного значения, люков (крышек), а также нахождение колодцев подземных инженерных коммуникаций, расположенных на автомобильных дорог местного значения, люков (крышек) таких колодцев в поврежденном состоянии.</w:t>
      </w:r>
    </w:p>
    <w:p w:rsidR="00F52F62" w:rsidRPr="00F52F62" w:rsidRDefault="00F52F62" w:rsidP="00F52F62">
      <w:p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Pr="00F52F62">
        <w:rPr>
          <w:rFonts w:ascii="Times New Roman" w:eastAsia="Times New Roman" w:hAnsi="Times New Roman" w:cs="Times New Roman"/>
          <w:color w:val="212121"/>
          <w:sz w:val="28"/>
          <w:szCs w:val="28"/>
          <w:lang w:eastAsia="ru-RU"/>
        </w:rPr>
        <w:t>5. Признаки повреждения дорожного покрытия, прилегающего к верхней (наружной) горловине колодца подземных инженерных коммуникаций, расположенного на автомобильной дороге местного значения.</w:t>
      </w:r>
    </w:p>
    <w:p w:rsidR="00F52F62" w:rsidRPr="00F52F62" w:rsidRDefault="00F52F62" w:rsidP="00F52F62">
      <w:p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Pr="00F52F62">
        <w:rPr>
          <w:rFonts w:ascii="Times New Roman" w:eastAsia="Times New Roman" w:hAnsi="Times New Roman" w:cs="Times New Roman"/>
          <w:color w:val="212121"/>
          <w:sz w:val="28"/>
          <w:szCs w:val="28"/>
          <w:lang w:eastAsia="ru-RU"/>
        </w:rPr>
        <w:t>6. Отсутствие ограждения места повреждения дорожного покрытия, прилегающего к верхней (наружной) горловине колодца подземных инженерных коммуникаций, расположенного на автомобильной дороге местного значения, а также отсутствие ограждения места проведения работ по ремонту подземных инженерных коммуникаций и (или) освещения такого места.</w:t>
      </w:r>
    </w:p>
    <w:p w:rsidR="00F52F62" w:rsidRPr="00F52F62" w:rsidRDefault="00F52F62" w:rsidP="00F52F62">
      <w:p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Pr="00F52F62">
        <w:rPr>
          <w:rFonts w:ascii="Times New Roman" w:eastAsia="Times New Roman" w:hAnsi="Times New Roman" w:cs="Times New Roman"/>
          <w:color w:val="212121"/>
          <w:sz w:val="28"/>
          <w:szCs w:val="28"/>
          <w:lang w:eastAsia="ru-RU"/>
        </w:rPr>
        <w:t>7. Признаки нарушения порядка проведения земляных работ в рамках дорожной сети местного значения.</w:t>
      </w:r>
    </w:p>
    <w:p w:rsidR="00F52F62" w:rsidRPr="00F52F62" w:rsidRDefault="00F52F62" w:rsidP="00F52F62">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420619" w:rsidRPr="00DC7C5F" w:rsidRDefault="00420619" w:rsidP="00DC7C5F">
      <w:pPr>
        <w:spacing w:after="0" w:line="240" w:lineRule="auto"/>
        <w:rPr>
          <w:sz w:val="28"/>
          <w:szCs w:val="28"/>
        </w:rPr>
      </w:pPr>
    </w:p>
    <w:sectPr w:rsidR="00420619" w:rsidRPr="00DC7C5F" w:rsidSect="00F52F62">
      <w:pgSz w:w="11907" w:h="16840" w:code="9"/>
      <w:pgMar w:top="709" w:right="1134" w:bottom="425" w:left="993"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3754E"/>
    <w:multiLevelType w:val="hybridMultilevel"/>
    <w:tmpl w:val="26329B52"/>
    <w:lvl w:ilvl="0" w:tplc="E6FE21C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B92"/>
    <w:rsid w:val="00095365"/>
    <w:rsid w:val="001C6AE6"/>
    <w:rsid w:val="003F643A"/>
    <w:rsid w:val="00420619"/>
    <w:rsid w:val="00697B76"/>
    <w:rsid w:val="006E6D30"/>
    <w:rsid w:val="00753B92"/>
    <w:rsid w:val="00BC4A6A"/>
    <w:rsid w:val="00D762F5"/>
    <w:rsid w:val="00DC7C5F"/>
    <w:rsid w:val="00F52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3913"/>
  <w15:chartTrackingRefBased/>
  <w15:docId w15:val="{BC657150-88B0-472D-B527-C70A640E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F62"/>
    <w:pPr>
      <w:ind w:left="720"/>
      <w:contextualSpacing/>
    </w:pPr>
  </w:style>
  <w:style w:type="paragraph" w:styleId="a4">
    <w:name w:val="Balloon Text"/>
    <w:basedOn w:val="a"/>
    <w:link w:val="a5"/>
    <w:uiPriority w:val="99"/>
    <w:semiHidden/>
    <w:unhideWhenUsed/>
    <w:rsid w:val="006E6D3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E6D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86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817</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2022-11-09T08:16:00Z</cp:lastPrinted>
  <dcterms:created xsi:type="dcterms:W3CDTF">2022-10-21T07:34:00Z</dcterms:created>
  <dcterms:modified xsi:type="dcterms:W3CDTF">2022-11-09T08:17:00Z</dcterms:modified>
</cp:coreProperties>
</file>