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12" w:rsidRPr="00D66912" w:rsidRDefault="00224B57" w:rsidP="00D66912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w w:val="80"/>
          <w:sz w:val="28"/>
          <w:szCs w:val="20"/>
          <w:lang w:eastAsia="ru-RU"/>
        </w:rPr>
      </w:pPr>
      <w:r w:rsidRPr="00E73AA1">
        <w:rPr>
          <w:rFonts w:ascii="Calibri" w:eastAsia="Calibri" w:hAnsi="Calibri" w:cs="Times New Roman"/>
          <w:noProof/>
          <w:sz w:val="16"/>
          <w:szCs w:val="24"/>
          <w:lang w:eastAsia="ru-RU"/>
        </w:rPr>
        <w:drawing>
          <wp:inline distT="0" distB="0" distL="0" distR="0" wp14:anchorId="09C22805" wp14:editId="7885EDD7">
            <wp:extent cx="600075" cy="892003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86" cy="89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912" w:rsidRPr="00D66912">
        <w:rPr>
          <w:rFonts w:ascii="Courier New" w:eastAsia="Times New Roman" w:hAnsi="Courier New" w:cs="Times New Roman"/>
          <w:b/>
          <w:w w:val="80"/>
          <w:sz w:val="28"/>
          <w:szCs w:val="20"/>
          <w:lang w:eastAsia="ru-RU"/>
        </w:rPr>
        <w:t xml:space="preserve">             </w:t>
      </w:r>
    </w:p>
    <w:p w:rsidR="00D66912" w:rsidRPr="00D66912" w:rsidRDefault="00D66912" w:rsidP="00D66912">
      <w:pPr>
        <w:spacing w:after="0" w:line="240" w:lineRule="auto"/>
        <w:rPr>
          <w:rFonts w:ascii="Courier New" w:eastAsia="Times New Roman" w:hAnsi="Courier New" w:cs="Times New Roman"/>
          <w:w w:val="80"/>
          <w:sz w:val="24"/>
          <w:szCs w:val="20"/>
          <w:lang w:eastAsia="ru-RU"/>
        </w:rPr>
      </w:pPr>
    </w:p>
    <w:p w:rsidR="00D66912" w:rsidRPr="00D66912" w:rsidRDefault="00D66912" w:rsidP="00D6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КАРЕЛИЯ</w:t>
      </w:r>
    </w:p>
    <w:p w:rsidR="00D66912" w:rsidRPr="00D66912" w:rsidRDefault="00D66912" w:rsidP="00D6691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12" w:rsidRPr="00D66912" w:rsidRDefault="00037E34" w:rsidP="00D66912">
      <w:pPr>
        <w:keepNext/>
        <w:spacing w:after="0" w:line="240" w:lineRule="auto"/>
        <w:ind w:left="-18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ВЕЛИКОГУБСКОГО СЕЛЬСКОГО ПОСЕЛЕНИЯ</w:t>
      </w:r>
    </w:p>
    <w:p w:rsidR="00D66912" w:rsidRPr="00D66912" w:rsidRDefault="00D66912" w:rsidP="00D66912">
      <w:pPr>
        <w:spacing w:after="0" w:line="240" w:lineRule="auto"/>
        <w:jc w:val="center"/>
        <w:rPr>
          <w:rFonts w:ascii="Courier New" w:eastAsia="Times New Roman" w:hAnsi="Courier New" w:cs="Times New Roman"/>
          <w:b/>
          <w:w w:val="80"/>
          <w:sz w:val="28"/>
          <w:szCs w:val="20"/>
          <w:lang w:eastAsia="ru-RU"/>
        </w:rPr>
      </w:pPr>
    </w:p>
    <w:p w:rsidR="00D66912" w:rsidRPr="00D66912" w:rsidRDefault="00D66912" w:rsidP="00D669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w w:val="80"/>
          <w:sz w:val="48"/>
          <w:szCs w:val="20"/>
          <w:lang w:eastAsia="ru-RU"/>
        </w:rPr>
      </w:pPr>
      <w:r w:rsidRPr="00D66912">
        <w:rPr>
          <w:rFonts w:ascii="Times New Roman" w:eastAsia="Times New Roman" w:hAnsi="Times New Roman" w:cs="Times New Roman"/>
          <w:b/>
          <w:w w:val="80"/>
          <w:sz w:val="48"/>
          <w:szCs w:val="20"/>
          <w:lang w:eastAsia="ru-RU"/>
        </w:rPr>
        <w:t>РАСПОРЯЖЕНИЕ</w:t>
      </w:r>
    </w:p>
    <w:p w:rsidR="00D66912" w:rsidRPr="00D66912" w:rsidRDefault="00D66912" w:rsidP="00D66912">
      <w:pPr>
        <w:spacing w:after="0" w:line="240" w:lineRule="auto"/>
        <w:rPr>
          <w:rFonts w:ascii="Courier New" w:eastAsia="Times New Roman" w:hAnsi="Courier New" w:cs="Times New Roman"/>
          <w:w w:val="80"/>
          <w:sz w:val="24"/>
          <w:szCs w:val="20"/>
          <w:lang w:eastAsia="ru-RU"/>
        </w:rPr>
      </w:pPr>
    </w:p>
    <w:p w:rsidR="00D66912" w:rsidRPr="00D66912" w:rsidRDefault="00D66912" w:rsidP="00D66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66912" w:rsidRDefault="00D66912" w:rsidP="00D6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F5C17" w:rsidRPr="002F5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842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  <w:r w:rsidR="002F5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нваря</w:t>
      </w:r>
      <w:r w:rsidR="00037E34" w:rsidRPr="00D6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5C17" w:rsidRPr="00D6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F5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2F5C17" w:rsidRPr="00D6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D6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№ </w:t>
      </w:r>
      <w:r w:rsidR="002F5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</w:t>
      </w:r>
      <w:r w:rsidRPr="00D6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42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/з</w:t>
      </w:r>
    </w:p>
    <w:p w:rsidR="00224B57" w:rsidRDefault="00224B57" w:rsidP="00D6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B57" w:rsidRPr="00717ED0" w:rsidRDefault="00224B57" w:rsidP="00D6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Великая Губа</w:t>
      </w:r>
    </w:p>
    <w:p w:rsidR="00D66912" w:rsidRPr="00D66912" w:rsidRDefault="00D66912" w:rsidP="00D6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12" w:rsidRPr="009573BF" w:rsidRDefault="00D66912" w:rsidP="00D6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5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95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Плана-графика</w:t>
      </w:r>
      <w:r w:rsidRPr="0095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закупок </w:t>
      </w:r>
      <w:r w:rsidRPr="0095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  <w:r w:rsidR="0095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6912" w:rsidRPr="00D66912" w:rsidRDefault="00D66912" w:rsidP="00D6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обеспечения </w:t>
      </w:r>
      <w:r w:rsidR="00133A4A" w:rsidRPr="0095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государственных и </w:t>
      </w:r>
      <w:r w:rsidRPr="0095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нужд </w:t>
      </w:r>
      <w:r w:rsidR="00842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2F5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42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2F5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плановый период 2023 - 2024 г.</w:t>
      </w:r>
    </w:p>
    <w:bookmarkEnd w:id="0"/>
    <w:p w:rsidR="00D66912" w:rsidRPr="00D66912" w:rsidRDefault="00D66912" w:rsidP="00D6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12" w:rsidRPr="009573BF" w:rsidRDefault="00D66912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3B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573BF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9573BF">
        <w:rPr>
          <w:rFonts w:ascii="Times New Roman" w:hAnsi="Times New Roman" w:cs="Times New Roman"/>
          <w:sz w:val="28"/>
          <w:szCs w:val="28"/>
        </w:rPr>
        <w:t xml:space="preserve"> с п. 8 ст. 17 Федерального закона 05.04.2013 № 44-ФЗ «О контрактной  системе  в сфере закупок товаров, работ, услуг для обеспечения государственных    и    муниципальных    нужд</w:t>
      </w:r>
      <w:r w:rsidR="00717ED0">
        <w:rPr>
          <w:rFonts w:ascii="Times New Roman" w:hAnsi="Times New Roman" w:cs="Times New Roman"/>
          <w:sz w:val="28"/>
          <w:szCs w:val="28"/>
        </w:rPr>
        <w:t xml:space="preserve">, </w:t>
      </w:r>
      <w:r w:rsidRPr="009573BF">
        <w:rPr>
          <w:rFonts w:ascii="Times New Roman" w:hAnsi="Times New Roman" w:cs="Times New Roman"/>
          <w:sz w:val="28"/>
          <w:szCs w:val="28"/>
        </w:rPr>
        <w:t xml:space="preserve"> Правилами формирования  плана закупки товаров (работ,   услуг)   и   требований   к  форме  такого  плана,  утвержденными Постановлением Правительства Российской Федерации от 17.09.2012 № 932,</w:t>
      </w:r>
    </w:p>
    <w:p w:rsidR="00D66912" w:rsidRPr="009573BF" w:rsidRDefault="00D66912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3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D7032" w:rsidRDefault="00133A4A" w:rsidP="00CD70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3BF">
        <w:rPr>
          <w:rFonts w:ascii="Times New Roman" w:hAnsi="Times New Roman" w:cs="Times New Roman"/>
          <w:sz w:val="28"/>
          <w:szCs w:val="28"/>
        </w:rPr>
        <w:t xml:space="preserve">       </w:t>
      </w:r>
      <w:r w:rsidR="00D66912" w:rsidRPr="009573BF">
        <w:rPr>
          <w:rFonts w:ascii="Times New Roman" w:hAnsi="Times New Roman" w:cs="Times New Roman"/>
          <w:sz w:val="28"/>
          <w:szCs w:val="28"/>
        </w:rPr>
        <w:t xml:space="preserve">    1.</w:t>
      </w:r>
      <w:r w:rsidR="00CD7032">
        <w:rPr>
          <w:rFonts w:ascii="Times New Roman" w:hAnsi="Times New Roman" w:cs="Times New Roman"/>
          <w:sz w:val="28"/>
          <w:szCs w:val="28"/>
        </w:rPr>
        <w:t xml:space="preserve">  </w:t>
      </w:r>
      <w:r w:rsidR="00CD7032" w:rsidRPr="009573BF">
        <w:rPr>
          <w:rFonts w:ascii="Times New Roman" w:hAnsi="Times New Roman" w:cs="Times New Roman"/>
          <w:sz w:val="28"/>
          <w:szCs w:val="28"/>
        </w:rPr>
        <w:t>Утвердить План</w:t>
      </w:r>
      <w:r w:rsidR="00CD7032">
        <w:rPr>
          <w:rFonts w:ascii="Times New Roman" w:hAnsi="Times New Roman" w:cs="Times New Roman"/>
          <w:sz w:val="28"/>
          <w:szCs w:val="28"/>
        </w:rPr>
        <w:t xml:space="preserve"> –</w:t>
      </w:r>
      <w:r w:rsidR="00CD7032" w:rsidRPr="009573BF">
        <w:rPr>
          <w:rFonts w:ascii="Times New Roman" w:hAnsi="Times New Roman" w:cs="Times New Roman"/>
          <w:sz w:val="28"/>
          <w:szCs w:val="28"/>
        </w:rPr>
        <w:t xml:space="preserve"> </w:t>
      </w:r>
      <w:r w:rsidR="00CD7032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CD7032" w:rsidRPr="009573BF">
        <w:rPr>
          <w:rFonts w:ascii="Times New Roman" w:hAnsi="Times New Roman" w:cs="Times New Roman"/>
          <w:sz w:val="28"/>
          <w:szCs w:val="28"/>
        </w:rPr>
        <w:t>закупок товаров, работ, услуг на 20</w:t>
      </w:r>
      <w:r w:rsidR="00224B57">
        <w:rPr>
          <w:rFonts w:ascii="Times New Roman" w:hAnsi="Times New Roman" w:cs="Times New Roman"/>
          <w:sz w:val="28"/>
          <w:szCs w:val="28"/>
        </w:rPr>
        <w:t>2</w:t>
      </w:r>
      <w:r w:rsidR="002F5C17">
        <w:rPr>
          <w:rFonts w:ascii="Times New Roman" w:hAnsi="Times New Roman" w:cs="Times New Roman"/>
          <w:sz w:val="28"/>
          <w:szCs w:val="28"/>
        </w:rPr>
        <w:t>2</w:t>
      </w:r>
      <w:r w:rsidR="00CD7032" w:rsidRPr="009573BF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 w:rsidR="00F84501" w:rsidRPr="009573BF">
        <w:rPr>
          <w:rFonts w:ascii="Times New Roman" w:hAnsi="Times New Roman" w:cs="Times New Roman"/>
          <w:sz w:val="28"/>
          <w:szCs w:val="28"/>
        </w:rPr>
        <w:t>и плановый</w:t>
      </w:r>
      <w:r w:rsidR="00CD7032" w:rsidRPr="009573BF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2F5C17">
        <w:rPr>
          <w:rFonts w:ascii="Times New Roman" w:hAnsi="Times New Roman" w:cs="Times New Roman"/>
          <w:sz w:val="28"/>
          <w:szCs w:val="28"/>
        </w:rPr>
        <w:t>3</w:t>
      </w:r>
      <w:r w:rsidR="00CD7032" w:rsidRPr="009573BF">
        <w:rPr>
          <w:rFonts w:ascii="Times New Roman" w:hAnsi="Times New Roman" w:cs="Times New Roman"/>
          <w:sz w:val="28"/>
          <w:szCs w:val="28"/>
        </w:rPr>
        <w:t xml:space="preserve"> и 202</w:t>
      </w:r>
      <w:r w:rsidR="00F6699A">
        <w:rPr>
          <w:rFonts w:ascii="Times New Roman" w:hAnsi="Times New Roman" w:cs="Times New Roman"/>
          <w:sz w:val="28"/>
          <w:szCs w:val="28"/>
        </w:rPr>
        <w:t>4</w:t>
      </w:r>
      <w:r w:rsidR="00CD7032" w:rsidRPr="0095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032" w:rsidRPr="009573BF">
        <w:rPr>
          <w:rFonts w:ascii="Times New Roman" w:hAnsi="Times New Roman" w:cs="Times New Roman"/>
          <w:sz w:val="28"/>
          <w:szCs w:val="28"/>
        </w:rPr>
        <w:t>г</w:t>
      </w:r>
      <w:r w:rsidR="002F5C17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2F5C17">
        <w:rPr>
          <w:rFonts w:ascii="Times New Roman" w:hAnsi="Times New Roman" w:cs="Times New Roman"/>
          <w:sz w:val="28"/>
          <w:szCs w:val="28"/>
        </w:rPr>
        <w:t>.</w:t>
      </w:r>
      <w:r w:rsidR="00CD7032" w:rsidRPr="009573BF">
        <w:rPr>
          <w:rFonts w:ascii="Times New Roman" w:hAnsi="Times New Roman" w:cs="Times New Roman"/>
          <w:sz w:val="28"/>
          <w:szCs w:val="28"/>
        </w:rPr>
        <w:t xml:space="preserve"> (далее – План </w:t>
      </w:r>
      <w:r w:rsidR="00CD7032">
        <w:rPr>
          <w:rFonts w:ascii="Times New Roman" w:hAnsi="Times New Roman" w:cs="Times New Roman"/>
          <w:sz w:val="28"/>
          <w:szCs w:val="28"/>
        </w:rPr>
        <w:t>- график</w:t>
      </w:r>
      <w:r w:rsidR="00CD7032" w:rsidRPr="009573BF">
        <w:rPr>
          <w:rFonts w:ascii="Times New Roman" w:hAnsi="Times New Roman" w:cs="Times New Roman"/>
          <w:sz w:val="28"/>
          <w:szCs w:val="28"/>
        </w:rPr>
        <w:t xml:space="preserve">) для обеспечения муниципальных нужд администрации Великогубского сельского поселения (Приложение № </w:t>
      </w:r>
      <w:r w:rsidR="00224B57">
        <w:rPr>
          <w:rFonts w:ascii="Times New Roman" w:hAnsi="Times New Roman" w:cs="Times New Roman"/>
          <w:sz w:val="28"/>
          <w:szCs w:val="28"/>
        </w:rPr>
        <w:t>1</w:t>
      </w:r>
      <w:r w:rsidR="00CD7032" w:rsidRPr="009573BF">
        <w:rPr>
          <w:rFonts w:ascii="Times New Roman" w:hAnsi="Times New Roman" w:cs="Times New Roman"/>
          <w:sz w:val="28"/>
          <w:szCs w:val="28"/>
        </w:rPr>
        <w:t>).</w:t>
      </w:r>
    </w:p>
    <w:p w:rsidR="00CD7032" w:rsidRDefault="00CD7032" w:rsidP="00CD70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4B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77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r w:rsidRPr="009573BF">
        <w:rPr>
          <w:rFonts w:ascii="Times New Roman" w:hAnsi="Times New Roman" w:cs="Times New Roman"/>
          <w:sz w:val="28"/>
          <w:szCs w:val="28"/>
        </w:rPr>
        <w:t xml:space="preserve"> План </w:t>
      </w:r>
      <w:r w:rsidR="00810F4C">
        <w:rPr>
          <w:rFonts w:ascii="Times New Roman" w:hAnsi="Times New Roman" w:cs="Times New Roman"/>
          <w:sz w:val="28"/>
          <w:szCs w:val="28"/>
        </w:rPr>
        <w:t>- график</w:t>
      </w:r>
      <w:r w:rsidRPr="00957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D7032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032">
        <w:rPr>
          <w:rFonts w:ascii="Times New Roman" w:hAnsi="Times New Roman" w:cs="Times New Roman"/>
          <w:sz w:val="28"/>
          <w:szCs w:val="28"/>
        </w:rPr>
        <w:t>сайте Российской Федерации для размещения информации о размещении заказов на поставки товаров, выполнение работ, оказание услуг «zakupki.gov.ru»</w:t>
      </w:r>
      <w:r w:rsidR="0051776B">
        <w:rPr>
          <w:rFonts w:ascii="Times New Roman" w:hAnsi="Times New Roman" w:cs="Times New Roman"/>
          <w:sz w:val="28"/>
          <w:szCs w:val="28"/>
        </w:rPr>
        <w:t xml:space="preserve"> в течение трех дней с даты размещения.</w:t>
      </w:r>
    </w:p>
    <w:p w:rsidR="00717ED0" w:rsidRDefault="009573BF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3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4B57">
        <w:rPr>
          <w:rFonts w:ascii="Times New Roman" w:hAnsi="Times New Roman" w:cs="Times New Roman"/>
          <w:sz w:val="28"/>
          <w:szCs w:val="28"/>
        </w:rPr>
        <w:t xml:space="preserve">  3</w:t>
      </w:r>
      <w:r w:rsidR="00D66912" w:rsidRPr="009573BF">
        <w:rPr>
          <w:rFonts w:ascii="Times New Roman" w:hAnsi="Times New Roman" w:cs="Times New Roman"/>
          <w:sz w:val="28"/>
          <w:szCs w:val="28"/>
        </w:rPr>
        <w:t xml:space="preserve">.  </w:t>
      </w:r>
      <w:r w:rsidR="00CD7032" w:rsidRPr="009573B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10F4C" w:rsidRPr="009573BF">
        <w:rPr>
          <w:rFonts w:ascii="Times New Roman" w:hAnsi="Times New Roman" w:cs="Times New Roman"/>
          <w:sz w:val="28"/>
          <w:szCs w:val="28"/>
        </w:rPr>
        <w:t xml:space="preserve">на </w:t>
      </w:r>
      <w:r w:rsidR="00F84501" w:rsidRPr="009573BF"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r w:rsidR="0011076B" w:rsidRPr="009573BF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532B6E" w:rsidRPr="009573BF">
        <w:rPr>
          <w:rFonts w:ascii="Times New Roman" w:hAnsi="Times New Roman" w:cs="Times New Roman"/>
          <w:sz w:val="28"/>
          <w:szCs w:val="28"/>
        </w:rPr>
        <w:t xml:space="preserve">оставляю </w:t>
      </w:r>
      <w:proofErr w:type="gramStart"/>
      <w:r w:rsidR="00532B6E" w:rsidRPr="009573BF">
        <w:rPr>
          <w:rFonts w:ascii="Times New Roman" w:hAnsi="Times New Roman" w:cs="Times New Roman"/>
          <w:sz w:val="28"/>
          <w:szCs w:val="28"/>
        </w:rPr>
        <w:t>за</w:t>
      </w:r>
      <w:r w:rsidR="00D66912" w:rsidRPr="009573BF">
        <w:rPr>
          <w:rFonts w:ascii="Times New Roman" w:hAnsi="Times New Roman" w:cs="Times New Roman"/>
          <w:sz w:val="28"/>
          <w:szCs w:val="28"/>
        </w:rPr>
        <w:t xml:space="preserve">  собой</w:t>
      </w:r>
      <w:proofErr w:type="gramEnd"/>
      <w:r w:rsidR="00717ED0">
        <w:rPr>
          <w:rFonts w:ascii="Times New Roman" w:hAnsi="Times New Roman" w:cs="Times New Roman"/>
          <w:sz w:val="28"/>
          <w:szCs w:val="28"/>
        </w:rPr>
        <w:t>.</w:t>
      </w:r>
    </w:p>
    <w:p w:rsidR="00717ED0" w:rsidRDefault="00717ED0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B57" w:rsidRDefault="00224B57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B57" w:rsidRDefault="00224B57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ED0" w:rsidRDefault="00717ED0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Великогубского</w:t>
      </w:r>
    </w:p>
    <w:p w:rsidR="009573BF" w:rsidRPr="009573BF" w:rsidRDefault="00F84501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17ED0">
        <w:rPr>
          <w:rFonts w:ascii="Times New Roman" w:hAnsi="Times New Roman" w:cs="Times New Roman"/>
          <w:sz w:val="28"/>
          <w:szCs w:val="28"/>
        </w:rPr>
        <w:t xml:space="preserve">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</w:t>
      </w:r>
      <w:r w:rsidR="00717E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17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А.Ю. Федотов</w:t>
      </w:r>
      <w:r w:rsidR="009573BF" w:rsidRPr="009573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73BF" w:rsidRPr="009573BF" w:rsidSect="00810F4C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F9"/>
    <w:rsid w:val="00037E34"/>
    <w:rsid w:val="0011076B"/>
    <w:rsid w:val="00133A4A"/>
    <w:rsid w:val="00162A7D"/>
    <w:rsid w:val="00224B57"/>
    <w:rsid w:val="002F5C17"/>
    <w:rsid w:val="004B3E06"/>
    <w:rsid w:val="0051776B"/>
    <w:rsid w:val="005326F9"/>
    <w:rsid w:val="00532B6E"/>
    <w:rsid w:val="00717ED0"/>
    <w:rsid w:val="00810F4C"/>
    <w:rsid w:val="008422C2"/>
    <w:rsid w:val="009573BF"/>
    <w:rsid w:val="00C121E2"/>
    <w:rsid w:val="00CD7032"/>
    <w:rsid w:val="00D66912"/>
    <w:rsid w:val="00DE711D"/>
    <w:rsid w:val="00F6699A"/>
    <w:rsid w:val="00F8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03DFD-E517-48DB-86E3-A235373E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9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2022-01-14T07:08:00Z</cp:lastPrinted>
  <dcterms:created xsi:type="dcterms:W3CDTF">2019-06-04T09:44:00Z</dcterms:created>
  <dcterms:modified xsi:type="dcterms:W3CDTF">2022-01-28T08:31:00Z</dcterms:modified>
</cp:coreProperties>
</file>