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noProof/>
          <w:w w:val="80"/>
          <w:sz w:val="28"/>
          <w:szCs w:val="28"/>
          <w:lang w:eastAsia="ru-RU"/>
        </w:rPr>
        <w:drawing>
          <wp:inline distT="0" distB="0" distL="0" distR="0">
            <wp:extent cx="600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  <w:lang w:eastAsia="ru-RU"/>
        </w:rPr>
      </w:pP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КАРЕЛИЯ </w:t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Великогубского сельского поселения</w:t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внеочередная </w:t>
      </w: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 IV</w:t>
      </w: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декабря 2020 года                                                                              №  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32906" w:rsidRPr="00132906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794143" w:rsidRDefault="00132906" w:rsidP="001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132906" w:rsidRDefault="00132906" w:rsidP="0013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A3" w:rsidRDefault="00794143" w:rsidP="0079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ходатайстве Совета Великогубского сельского поселения</w:t>
      </w:r>
    </w:p>
    <w:p w:rsidR="00794143" w:rsidRPr="00794143" w:rsidRDefault="00794143" w:rsidP="0079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отмены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соцнайма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домах, признанных аварийными и подлежащими сносу</w:t>
      </w:r>
    </w:p>
    <w:p w:rsidR="00794143" w:rsidRDefault="00794143" w:rsidP="00EE3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A3" w:rsidRPr="00EE3BA3" w:rsidRDefault="00EE3BA3" w:rsidP="00EE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A3">
        <w:rPr>
          <w:rFonts w:ascii="Times New Roman" w:hAnsi="Times New Roman" w:cs="Times New Roman"/>
          <w:b/>
          <w:sz w:val="28"/>
          <w:szCs w:val="28"/>
        </w:rPr>
        <w:t>с. Великая Губа</w:t>
      </w:r>
    </w:p>
    <w:p w:rsidR="00EE3D8C" w:rsidRDefault="00EE3D8C" w:rsidP="00EE3D8C">
      <w:pPr>
        <w:jc w:val="both"/>
        <w:rPr>
          <w:rFonts w:ascii="Times New Roman" w:hAnsi="Times New Roman" w:cs="Times New Roman"/>
          <w:sz w:val="28"/>
          <w:szCs w:val="28"/>
        </w:rPr>
      </w:pPr>
      <w:r w:rsidRPr="00EE3D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D8C">
        <w:rPr>
          <w:rFonts w:ascii="Times New Roman" w:hAnsi="Times New Roman" w:cs="Times New Roman"/>
          <w:sz w:val="28"/>
          <w:szCs w:val="28"/>
        </w:rPr>
        <w:t xml:space="preserve">   </w:t>
      </w:r>
      <w:r w:rsidR="00132906">
        <w:rPr>
          <w:rFonts w:ascii="Times New Roman" w:hAnsi="Times New Roman" w:cs="Times New Roman"/>
          <w:sz w:val="28"/>
          <w:szCs w:val="28"/>
        </w:rPr>
        <w:t>В соответстви</w:t>
      </w:r>
      <w:bookmarkStart w:id="0" w:name="_GoBack"/>
      <w:bookmarkEnd w:id="0"/>
      <w:r w:rsidR="00132906">
        <w:rPr>
          <w:rFonts w:ascii="Times New Roman" w:hAnsi="Times New Roman" w:cs="Times New Roman"/>
          <w:sz w:val="28"/>
          <w:szCs w:val="28"/>
        </w:rPr>
        <w:t xml:space="preserve">и с </w:t>
      </w:r>
      <w:r w:rsidRPr="00EE3D8C">
        <w:rPr>
          <w:rFonts w:ascii="Times New Roman" w:hAnsi="Times New Roman" w:cs="Times New Roman"/>
          <w:sz w:val="28"/>
          <w:szCs w:val="28"/>
        </w:rPr>
        <w:t>Устав</w:t>
      </w:r>
      <w:r w:rsidR="00EE3BA3">
        <w:rPr>
          <w:rFonts w:ascii="Times New Roman" w:hAnsi="Times New Roman" w:cs="Times New Roman"/>
          <w:sz w:val="28"/>
          <w:szCs w:val="28"/>
        </w:rPr>
        <w:t>ом</w:t>
      </w:r>
      <w:r w:rsidRPr="00EE3D8C">
        <w:rPr>
          <w:rFonts w:ascii="Times New Roman" w:hAnsi="Times New Roman" w:cs="Times New Roman"/>
          <w:sz w:val="28"/>
          <w:szCs w:val="28"/>
        </w:rPr>
        <w:t xml:space="preserve"> Великогубского сельского, Совет Великогубского сельского поселения </w:t>
      </w:r>
    </w:p>
    <w:p w:rsidR="00EE3D8C" w:rsidRPr="00EE3D8C" w:rsidRDefault="00EE3D8C" w:rsidP="00EE3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BA3">
        <w:rPr>
          <w:rFonts w:ascii="Times New Roman" w:hAnsi="Times New Roman" w:cs="Times New Roman"/>
          <w:b/>
          <w:sz w:val="28"/>
          <w:szCs w:val="28"/>
        </w:rPr>
        <w:t>РЕШИЛ</w:t>
      </w:r>
      <w:r w:rsidRPr="00EE3D8C">
        <w:rPr>
          <w:rFonts w:ascii="Times New Roman" w:hAnsi="Times New Roman" w:cs="Times New Roman"/>
          <w:sz w:val="28"/>
          <w:szCs w:val="28"/>
        </w:rPr>
        <w:t>:</w:t>
      </w:r>
    </w:p>
    <w:p w:rsidR="00EE3D8C" w:rsidRDefault="00EE3D8C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3D8C">
        <w:rPr>
          <w:rFonts w:ascii="Times New Roman" w:hAnsi="Times New Roman" w:cs="Times New Roman"/>
          <w:sz w:val="28"/>
          <w:szCs w:val="28"/>
        </w:rPr>
        <w:t>1.  Ходатайст</w:t>
      </w:r>
      <w:r>
        <w:rPr>
          <w:rFonts w:ascii="Times New Roman" w:hAnsi="Times New Roman" w:cs="Times New Roman"/>
          <w:sz w:val="28"/>
          <w:szCs w:val="28"/>
        </w:rPr>
        <w:t>вовать перед Советом депутатов Медвежьегорского</w:t>
      </w:r>
      <w:r w:rsidRPr="00EE3D8C">
        <w:rPr>
          <w:rFonts w:ascii="Times New Roman" w:hAnsi="Times New Roman" w:cs="Times New Roman"/>
          <w:sz w:val="28"/>
          <w:szCs w:val="28"/>
        </w:rPr>
        <w:t xml:space="preserve"> муниципального района о рассмотрении на </w:t>
      </w:r>
      <w:r w:rsidR="00D7635B">
        <w:rPr>
          <w:rFonts w:ascii="Times New Roman" w:hAnsi="Times New Roman" w:cs="Times New Roman"/>
          <w:sz w:val="28"/>
          <w:szCs w:val="28"/>
        </w:rPr>
        <w:t xml:space="preserve">ближайшей </w:t>
      </w:r>
      <w:r w:rsidRPr="00EE3D8C">
        <w:rPr>
          <w:rFonts w:ascii="Times New Roman" w:hAnsi="Times New Roman" w:cs="Times New Roman"/>
          <w:sz w:val="28"/>
          <w:szCs w:val="28"/>
        </w:rPr>
        <w:t xml:space="preserve">сессии вопроса </w:t>
      </w:r>
      <w:r>
        <w:rPr>
          <w:rFonts w:ascii="Times New Roman" w:hAnsi="Times New Roman" w:cs="Times New Roman"/>
          <w:sz w:val="28"/>
          <w:szCs w:val="28"/>
        </w:rPr>
        <w:t xml:space="preserve">об отмене платы за социальный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граждан, проживающих в многоквартирных </w:t>
      </w:r>
      <w:r w:rsidR="00A63EAF">
        <w:rPr>
          <w:rFonts w:ascii="Times New Roman" w:hAnsi="Times New Roman" w:cs="Times New Roman"/>
          <w:sz w:val="28"/>
          <w:szCs w:val="28"/>
        </w:rPr>
        <w:t>домах, признанных</w:t>
      </w:r>
      <w:r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сносу.</w:t>
      </w:r>
    </w:p>
    <w:p w:rsidR="00A56154" w:rsidRDefault="00A56154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Направить данное Решение Совета Великогубского сельского поселения в Совет Медвежьегорского муниципального района.  </w:t>
      </w:r>
    </w:p>
    <w:p w:rsidR="00A63EAF" w:rsidRDefault="00EE3D8C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1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A63EA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подписания.</w:t>
      </w:r>
    </w:p>
    <w:p w:rsidR="00A56154" w:rsidRDefault="00A56154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EAF" w:rsidRDefault="00A63EAF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EAF" w:rsidRDefault="00A63EAF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Великогубского</w:t>
      </w:r>
    </w:p>
    <w:p w:rsidR="00EE3D8C" w:rsidRPr="00EE3D8C" w:rsidRDefault="00A63EAF" w:rsidP="00A5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С.П. Алёшин</w:t>
      </w:r>
      <w:r w:rsidR="00EE3B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3D8C" w:rsidRPr="00EE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88"/>
    <w:rsid w:val="00132906"/>
    <w:rsid w:val="00402D88"/>
    <w:rsid w:val="004D0C5C"/>
    <w:rsid w:val="00794143"/>
    <w:rsid w:val="00A56154"/>
    <w:rsid w:val="00A63EAF"/>
    <w:rsid w:val="00D7635B"/>
    <w:rsid w:val="00EE3BA3"/>
    <w:rsid w:val="00E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563F"/>
  <w15:chartTrackingRefBased/>
  <w15:docId w15:val="{B67DBD59-BA5D-4A31-8053-0B39732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2020-01-16T11:43:00Z</cp:lastPrinted>
  <dcterms:created xsi:type="dcterms:W3CDTF">2019-03-18T08:05:00Z</dcterms:created>
  <dcterms:modified xsi:type="dcterms:W3CDTF">2020-12-15T09:03:00Z</dcterms:modified>
</cp:coreProperties>
</file>